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97CE" w14:textId="77777777" w:rsidR="00985D2C" w:rsidRDefault="00985D2C" w:rsidP="00471354">
      <w:pPr>
        <w:rPr>
          <w:rFonts w:ascii="Arial" w:hAnsi="Arial" w:cs="Arial"/>
          <w:b/>
          <w:bCs/>
        </w:rPr>
      </w:pPr>
      <w:r>
        <w:rPr>
          <w:rFonts w:ascii="Times New Roman"/>
          <w:noProof/>
          <w:sz w:val="30"/>
          <w:lang w:eastAsia="en-GB"/>
        </w:rPr>
        <w:drawing>
          <wp:inline distT="0" distB="0" distL="0" distR="0" wp14:anchorId="3AB06F5F" wp14:editId="1CECACFF">
            <wp:extent cx="5731510" cy="18956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3FB13" w14:textId="2BFFA166" w:rsidR="00471354" w:rsidRPr="00985D2C" w:rsidRDefault="00471354" w:rsidP="00471354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985D2C">
        <w:rPr>
          <w:rFonts w:ascii="Arial" w:hAnsi="Arial" w:cs="Arial"/>
          <w:b/>
          <w:bCs/>
          <w:color w:val="7030A0"/>
          <w:sz w:val="28"/>
          <w:szCs w:val="28"/>
        </w:rPr>
        <w:t>Frequently Asked Questions – Overseas applicants</w:t>
      </w:r>
    </w:p>
    <w:p w14:paraId="5683B4A2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Once you have received both a job </w:t>
      </w:r>
      <w:proofErr w:type="gramStart"/>
      <w:r w:rsidRPr="00985D2C">
        <w:rPr>
          <w:rFonts w:ascii="Arial" w:hAnsi="Arial" w:cs="Arial"/>
        </w:rPr>
        <w:t>offer</w:t>
      </w:r>
      <w:proofErr w:type="gramEnd"/>
      <w:r w:rsidRPr="00985D2C">
        <w:rPr>
          <w:rFonts w:ascii="Arial" w:hAnsi="Arial" w:cs="Arial"/>
        </w:rPr>
        <w:t xml:space="preserve"> and a valid Certificate of Sponsorship</w:t>
      </w:r>
    </w:p>
    <w:p w14:paraId="15B5958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(</w:t>
      </w:r>
      <w:proofErr w:type="spellStart"/>
      <w:r w:rsidRPr="00985D2C">
        <w:rPr>
          <w:rFonts w:ascii="Arial" w:hAnsi="Arial" w:cs="Arial"/>
        </w:rPr>
        <w:t>CoS</w:t>
      </w:r>
      <w:proofErr w:type="spellEnd"/>
      <w:r w:rsidRPr="00985D2C">
        <w:rPr>
          <w:rFonts w:ascii="Arial" w:hAnsi="Arial" w:cs="Arial"/>
        </w:rPr>
        <w:t>) from Aston University, you can apply for permission to work in the UK. We</w:t>
      </w:r>
    </w:p>
    <w:p w14:paraId="723725E0" w14:textId="77777777" w:rsidR="00471354" w:rsidRPr="00985D2C" w:rsidRDefault="00471354" w:rsidP="00471354">
      <w:pPr>
        <w:rPr>
          <w:rFonts w:ascii="Arial" w:hAnsi="Arial" w:cs="Arial"/>
        </w:rPr>
      </w:pPr>
      <w:proofErr w:type="gramStart"/>
      <w:r w:rsidRPr="00985D2C">
        <w:rPr>
          <w:rFonts w:ascii="Arial" w:hAnsi="Arial" w:cs="Arial"/>
        </w:rPr>
        <w:t>are able to</w:t>
      </w:r>
      <w:proofErr w:type="gramEnd"/>
      <w:r w:rsidRPr="00985D2C">
        <w:rPr>
          <w:rFonts w:ascii="Arial" w:hAnsi="Arial" w:cs="Arial"/>
        </w:rPr>
        <w:t xml:space="preserve"> sponsor you to work in the UK because we have a sponsor licence</w:t>
      </w:r>
    </w:p>
    <w:p w14:paraId="48B4F28B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from the UK Visas and Immigration (UKVI) which enables us to do so. Please</w:t>
      </w:r>
    </w:p>
    <w:p w14:paraId="60C99530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see the following guidance regarding the visa application process.</w:t>
      </w:r>
    </w:p>
    <w:p w14:paraId="71892C00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306D3259" w14:textId="3BBD8AF8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Do I need a visa to work at the University?</w:t>
      </w:r>
    </w:p>
    <w:p w14:paraId="4C24D2F3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83146F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 following individuals do not need a visa for the UK, but do still have to prove their right to</w:t>
      </w:r>
    </w:p>
    <w:p w14:paraId="457D3CC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work before employment can commence:</w:t>
      </w:r>
    </w:p>
    <w:p w14:paraId="73767117" w14:textId="77777777" w:rsidR="009208C2" w:rsidRPr="00985D2C" w:rsidRDefault="009208C2" w:rsidP="009208C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985D2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British Citizens or Irish Nationals</w:t>
      </w:r>
      <w:r w:rsidRPr="00985D2C">
        <w:rPr>
          <w:rStyle w:val="eop"/>
          <w:rFonts w:ascii="Arial" w:hAnsi="Arial" w:cs="Arial"/>
          <w:sz w:val="22"/>
          <w:szCs w:val="22"/>
        </w:rPr>
        <w:t> </w:t>
      </w:r>
    </w:p>
    <w:p w14:paraId="21DD72D2" w14:textId="3D6F45E4" w:rsidR="009208C2" w:rsidRPr="00985D2C" w:rsidRDefault="009208C2" w:rsidP="00985D2C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85D2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EU/EEA/Swiss </w:t>
      </w:r>
      <w:r w:rsidRPr="00985D2C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nationals with Settled or Pre-settled status under the EU Settlement Scheme</w:t>
      </w:r>
      <w:r w:rsidRPr="00985D2C">
        <w:rPr>
          <w:rStyle w:val="eop"/>
          <w:rFonts w:ascii="Arial" w:hAnsi="Arial" w:cs="Arial"/>
          <w:sz w:val="22"/>
          <w:szCs w:val="22"/>
        </w:rPr>
        <w:t> </w:t>
      </w:r>
    </w:p>
    <w:p w14:paraId="478AB8AE" w14:textId="77777777" w:rsidR="009208C2" w:rsidRPr="00985D2C" w:rsidRDefault="009208C2" w:rsidP="009208C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985D2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Non-EEA nationals with Indefinite Leave to Remain/Settlement in the UK</w:t>
      </w:r>
      <w:r w:rsidRPr="00985D2C">
        <w:rPr>
          <w:rStyle w:val="eop"/>
          <w:rFonts w:ascii="Arial" w:hAnsi="Arial" w:cs="Arial"/>
          <w:sz w:val="22"/>
          <w:szCs w:val="22"/>
        </w:rPr>
        <w:t> </w:t>
      </w:r>
    </w:p>
    <w:p w14:paraId="650EB8A6" w14:textId="6A72B5E2" w:rsidR="009208C2" w:rsidRPr="00985D2C" w:rsidRDefault="009208C2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All other non-British/Irish citizens will need to apply for an appropriate visa before they can work in the UK.</w:t>
      </w:r>
    </w:p>
    <w:p w14:paraId="136A142C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4CD90274" w14:textId="78B8F031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 xml:space="preserve">What is the Skilled Worker </w:t>
      </w:r>
      <w:r w:rsidR="009208C2" w:rsidRPr="00985D2C">
        <w:rPr>
          <w:rFonts w:ascii="Arial" w:hAnsi="Arial" w:cs="Arial"/>
          <w:b/>
          <w:bCs/>
          <w:color w:val="7030A0"/>
        </w:rPr>
        <w:t>visa</w:t>
      </w:r>
      <w:r w:rsidR="00985D2C">
        <w:rPr>
          <w:rFonts w:ascii="Arial" w:hAnsi="Arial" w:cs="Arial"/>
          <w:b/>
          <w:bCs/>
          <w:color w:val="7030A0"/>
        </w:rPr>
        <w:t>?</w:t>
      </w:r>
    </w:p>
    <w:p w14:paraId="010356D7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3C400950" w14:textId="06102008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The Skilled Worker </w:t>
      </w:r>
      <w:proofErr w:type="gramStart"/>
      <w:r w:rsidRPr="00985D2C">
        <w:rPr>
          <w:rFonts w:ascii="Arial" w:hAnsi="Arial" w:cs="Arial"/>
        </w:rPr>
        <w:t>Visa  is</w:t>
      </w:r>
      <w:proofErr w:type="gramEnd"/>
      <w:r w:rsidRPr="00985D2C">
        <w:rPr>
          <w:rFonts w:ascii="Arial" w:hAnsi="Arial" w:cs="Arial"/>
        </w:rPr>
        <w:t xml:space="preserve"> open to EU and</w:t>
      </w:r>
    </w:p>
    <w:p w14:paraId="7FB20E7C" w14:textId="33A973A7" w:rsidR="00471354" w:rsidRPr="00985D2C" w:rsidRDefault="009208C2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n</w:t>
      </w:r>
      <w:r w:rsidR="00471354" w:rsidRPr="00985D2C">
        <w:rPr>
          <w:rFonts w:ascii="Arial" w:hAnsi="Arial" w:cs="Arial"/>
        </w:rPr>
        <w:t>on</w:t>
      </w:r>
      <w:r w:rsidRPr="00985D2C">
        <w:rPr>
          <w:rFonts w:ascii="Arial" w:hAnsi="Arial" w:cs="Arial"/>
        </w:rPr>
        <w:t>-</w:t>
      </w:r>
      <w:r w:rsidR="00471354" w:rsidRPr="00985D2C">
        <w:rPr>
          <w:rFonts w:ascii="Arial" w:hAnsi="Arial" w:cs="Arial"/>
        </w:rPr>
        <w:t>EU citizens who have an offer of an eligible skilled job in the UK. The route</w:t>
      </w:r>
    </w:p>
    <w:p w14:paraId="6CE2B5B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can lead to settlement. and applicants can be joined by dependents, partners</w:t>
      </w:r>
    </w:p>
    <w:p w14:paraId="5062F5E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and children if eligible.</w:t>
      </w:r>
    </w:p>
    <w:p w14:paraId="7F800AC2" w14:textId="06C68F9C" w:rsidR="00471354" w:rsidRPr="00985D2C" w:rsidRDefault="009208C2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To</w:t>
      </w:r>
      <w:r w:rsidR="00471354" w:rsidRPr="00985D2C">
        <w:rPr>
          <w:rFonts w:ascii="Arial" w:hAnsi="Arial" w:cs="Arial"/>
        </w:rPr>
        <w:t xml:space="preserve"> secure a Skilled Worker Visa, you will need to be sponsored to do a</w:t>
      </w:r>
    </w:p>
    <w:p w14:paraId="6E29B9FF" w14:textId="0A800128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specific job, and there are certain skill and salary requirements </w:t>
      </w:r>
      <w:r w:rsidR="009208C2" w:rsidRPr="00985D2C">
        <w:rPr>
          <w:rFonts w:ascii="Arial" w:hAnsi="Arial" w:cs="Arial"/>
        </w:rPr>
        <w:t>to</w:t>
      </w:r>
      <w:r w:rsidRPr="00985D2C">
        <w:rPr>
          <w:rFonts w:ascii="Arial" w:hAnsi="Arial" w:cs="Arial"/>
        </w:rPr>
        <w:t xml:space="preserve"> be</w:t>
      </w:r>
    </w:p>
    <w:p w14:paraId="51D15FD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lastRenderedPageBreak/>
        <w:t>eligible. Further guidance on the new Points-Based Immigration System and</w:t>
      </w:r>
    </w:p>
    <w:p w14:paraId="6856FD8B" w14:textId="674671F0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routes to work in the UK can be found on the Government </w:t>
      </w:r>
      <w:hyperlink r:id="rId8" w:history="1">
        <w:r w:rsidRPr="00985D2C">
          <w:rPr>
            <w:rStyle w:val="Hyperlink"/>
            <w:rFonts w:ascii="Arial" w:hAnsi="Arial" w:cs="Arial"/>
          </w:rPr>
          <w:t>websi</w:t>
        </w:r>
        <w:r w:rsidRPr="00985D2C">
          <w:rPr>
            <w:rStyle w:val="Hyperlink"/>
            <w:rFonts w:ascii="Arial" w:hAnsi="Arial" w:cs="Arial"/>
          </w:rPr>
          <w:t>t</w:t>
        </w:r>
        <w:r w:rsidRPr="00985D2C">
          <w:rPr>
            <w:rStyle w:val="Hyperlink"/>
            <w:rFonts w:ascii="Arial" w:hAnsi="Arial" w:cs="Arial"/>
          </w:rPr>
          <w:t>e</w:t>
        </w:r>
      </w:hyperlink>
      <w:r w:rsidRPr="00985D2C">
        <w:rPr>
          <w:rFonts w:ascii="Arial" w:hAnsi="Arial" w:cs="Arial"/>
        </w:rPr>
        <w:t>.</w:t>
      </w:r>
    </w:p>
    <w:p w14:paraId="7248B5D1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C49A50B" w14:textId="146B452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How do I apply for the visa (Applying from outside the UK)?</w:t>
      </w:r>
    </w:p>
    <w:p w14:paraId="7102D326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04D983F" w14:textId="6BB918D2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must apply online </w:t>
      </w:r>
      <w:hyperlink r:id="rId9" w:history="1">
        <w:r w:rsidRPr="00985D2C">
          <w:rPr>
            <w:rStyle w:val="Hyperlink"/>
            <w:rFonts w:ascii="Arial" w:hAnsi="Arial" w:cs="Arial"/>
          </w:rPr>
          <w:t>he</w:t>
        </w:r>
        <w:r w:rsidRPr="00985D2C">
          <w:rPr>
            <w:rStyle w:val="Hyperlink"/>
            <w:rFonts w:ascii="Arial" w:hAnsi="Arial" w:cs="Arial"/>
          </w:rPr>
          <w:t>r</w:t>
        </w:r>
        <w:r w:rsidRPr="00985D2C">
          <w:rPr>
            <w:rStyle w:val="Hyperlink"/>
            <w:rFonts w:ascii="Arial" w:hAnsi="Arial" w:cs="Arial"/>
          </w:rPr>
          <w:t>e</w:t>
        </w:r>
      </w:hyperlink>
      <w:r w:rsidR="009208C2" w:rsidRPr="00985D2C">
        <w:rPr>
          <w:rFonts w:ascii="Arial" w:hAnsi="Arial" w:cs="Arial"/>
        </w:rPr>
        <w:t>.</w:t>
      </w:r>
    </w:p>
    <w:p w14:paraId="5B17E2C0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1BD68F77" w14:textId="1FF37D3A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When should I apply for the visa?</w:t>
      </w:r>
    </w:p>
    <w:p w14:paraId="0320E4BB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114A954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need to apply for your visa no later than 3 months from the date your </w:t>
      </w:r>
      <w:proofErr w:type="spellStart"/>
      <w:r w:rsidRPr="00985D2C">
        <w:rPr>
          <w:rFonts w:ascii="Arial" w:hAnsi="Arial" w:cs="Arial"/>
        </w:rPr>
        <w:t>CoS</w:t>
      </w:r>
      <w:proofErr w:type="spellEnd"/>
    </w:p>
    <w:p w14:paraId="754CD453" w14:textId="02DACD68" w:rsidR="00471354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was assigned to you</w:t>
      </w:r>
      <w:r w:rsidR="009208C2" w:rsidRPr="00985D2C">
        <w:rPr>
          <w:rFonts w:ascii="Arial" w:hAnsi="Arial" w:cs="Arial"/>
        </w:rPr>
        <w:t>.</w:t>
      </w:r>
    </w:p>
    <w:p w14:paraId="1F06C4A8" w14:textId="77777777" w:rsidR="006814FF" w:rsidRPr="00985D2C" w:rsidRDefault="006814FF" w:rsidP="00471354">
      <w:pPr>
        <w:rPr>
          <w:rFonts w:ascii="Arial" w:hAnsi="Arial" w:cs="Arial"/>
        </w:rPr>
      </w:pPr>
    </w:p>
    <w:p w14:paraId="1F7A5BB5" w14:textId="43B0DECE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As part of the visa </w:t>
      </w:r>
      <w:r w:rsidR="009208C2" w:rsidRPr="00985D2C">
        <w:rPr>
          <w:rFonts w:ascii="Arial" w:hAnsi="Arial" w:cs="Arial"/>
        </w:rPr>
        <w:t>application,</w:t>
      </w:r>
      <w:r w:rsidRPr="00985D2C">
        <w:rPr>
          <w:rFonts w:ascii="Arial" w:hAnsi="Arial" w:cs="Arial"/>
        </w:rPr>
        <w:t xml:space="preserve"> you will be asked for your intended travel date to</w:t>
      </w:r>
    </w:p>
    <w:p w14:paraId="341CE36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 UK. The visa will then be valid from that travel date, which can be a</w:t>
      </w:r>
    </w:p>
    <w:p w14:paraId="534DC109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maximum of 14 days before the employment start date as declared on the </w:t>
      </w:r>
      <w:proofErr w:type="spellStart"/>
      <w:r w:rsidRPr="00985D2C">
        <w:rPr>
          <w:rFonts w:ascii="Arial" w:hAnsi="Arial" w:cs="Arial"/>
        </w:rPr>
        <w:t>CoS.</w:t>
      </w:r>
      <w:proofErr w:type="spellEnd"/>
    </w:p>
    <w:p w14:paraId="68F35A72" w14:textId="73604B31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cannot enter the UK before the start date as recorded on </w:t>
      </w:r>
      <w:r w:rsidR="004D36CA" w:rsidRPr="00985D2C">
        <w:rPr>
          <w:rFonts w:ascii="Arial" w:hAnsi="Arial" w:cs="Arial"/>
        </w:rPr>
        <w:t xml:space="preserve">the </w:t>
      </w:r>
      <w:r w:rsidRPr="00985D2C">
        <w:rPr>
          <w:rFonts w:ascii="Arial" w:hAnsi="Arial" w:cs="Arial"/>
        </w:rPr>
        <w:t>visa</w:t>
      </w:r>
      <w:r w:rsidR="004D36CA" w:rsidRPr="00985D2C">
        <w:rPr>
          <w:rFonts w:ascii="Arial" w:hAnsi="Arial" w:cs="Arial"/>
        </w:rPr>
        <w:t xml:space="preserve"> in your passport</w:t>
      </w:r>
      <w:r w:rsidRPr="00985D2C">
        <w:rPr>
          <w:rFonts w:ascii="Arial" w:hAnsi="Arial" w:cs="Arial"/>
        </w:rPr>
        <w:t>.</w:t>
      </w:r>
    </w:p>
    <w:p w14:paraId="5C7DC8DD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5AE1C1FF" w14:textId="37AF55DD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How long will the application process take?</w:t>
      </w:r>
    </w:p>
    <w:p w14:paraId="33DEABC5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21DC33C6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This will vary depending on the country in which you submit your visa</w:t>
      </w:r>
    </w:p>
    <w:p w14:paraId="17BAE822" w14:textId="50318625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application. For guidance on location specific timeframes, see </w:t>
      </w:r>
      <w:hyperlink r:id="rId10" w:history="1">
        <w:r w:rsidRPr="00985D2C">
          <w:rPr>
            <w:rStyle w:val="Hyperlink"/>
            <w:rFonts w:ascii="Arial" w:hAnsi="Arial" w:cs="Arial"/>
          </w:rPr>
          <w:t>here</w:t>
        </w:r>
      </w:hyperlink>
      <w:r w:rsidR="004D36CA" w:rsidRPr="00985D2C">
        <w:rPr>
          <w:rFonts w:ascii="Arial" w:hAnsi="Arial" w:cs="Arial"/>
        </w:rPr>
        <w:t>.</w:t>
      </w:r>
    </w:p>
    <w:p w14:paraId="4B99C00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Certain countries provide enhanced services which will expedite the visa</w:t>
      </w:r>
    </w:p>
    <w:p w14:paraId="6468304B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application. For details on which services are available, including the</w:t>
      </w:r>
    </w:p>
    <w:p w14:paraId="0C119B18" w14:textId="2C218801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processing times and the cost, see</w:t>
      </w:r>
      <w:r w:rsidR="004D36CA" w:rsidRPr="00985D2C">
        <w:rPr>
          <w:rFonts w:ascii="Arial" w:hAnsi="Arial" w:cs="Arial"/>
        </w:rPr>
        <w:t xml:space="preserve"> </w:t>
      </w:r>
      <w:hyperlink r:id="rId11" w:history="1">
        <w:r w:rsidR="004D36CA" w:rsidRPr="00985D2C">
          <w:rPr>
            <w:rStyle w:val="Hyperlink"/>
            <w:rFonts w:ascii="Arial" w:hAnsi="Arial" w:cs="Arial"/>
          </w:rPr>
          <w:t>VFS Global</w:t>
        </w:r>
      </w:hyperlink>
      <w:r w:rsidR="004D36CA" w:rsidRPr="00985D2C">
        <w:rPr>
          <w:rFonts w:ascii="Arial" w:hAnsi="Arial" w:cs="Arial"/>
        </w:rPr>
        <w:t xml:space="preserve"> or </w:t>
      </w:r>
      <w:hyperlink r:id="rId12" w:history="1">
        <w:r w:rsidR="004D36CA" w:rsidRPr="00985D2C">
          <w:rPr>
            <w:rStyle w:val="Hyperlink"/>
            <w:rFonts w:ascii="Arial" w:hAnsi="Arial" w:cs="Arial"/>
          </w:rPr>
          <w:t>TLS Contact</w:t>
        </w:r>
      </w:hyperlink>
      <w:r w:rsidR="004D36CA" w:rsidRPr="00985D2C">
        <w:rPr>
          <w:rFonts w:ascii="Arial" w:hAnsi="Arial" w:cs="Arial"/>
        </w:rPr>
        <w:t xml:space="preserve"> (depending on your country of application)</w:t>
      </w:r>
    </w:p>
    <w:p w14:paraId="56A19911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7B2D4BF3" w14:textId="067521E2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Do I require a criminal record check as part of the visa application?</w:t>
      </w:r>
    </w:p>
    <w:p w14:paraId="1392EC04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13C7B52C" w14:textId="386D53E6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In </w:t>
      </w:r>
      <w:r w:rsidR="004D36CA" w:rsidRPr="00985D2C">
        <w:rPr>
          <w:rFonts w:ascii="Arial" w:hAnsi="Arial" w:cs="Arial"/>
        </w:rPr>
        <w:t>most</w:t>
      </w:r>
      <w:r w:rsidRPr="00985D2C">
        <w:rPr>
          <w:rFonts w:ascii="Arial" w:hAnsi="Arial" w:cs="Arial"/>
        </w:rPr>
        <w:t xml:space="preserve"> cases, no. However, if you are applying for a visa and being sponsored for</w:t>
      </w:r>
    </w:p>
    <w:p w14:paraId="6F7E114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a job in a certain SOC code (see your </w:t>
      </w:r>
      <w:proofErr w:type="spellStart"/>
      <w:r w:rsidRPr="00985D2C">
        <w:rPr>
          <w:rFonts w:ascii="Arial" w:hAnsi="Arial" w:cs="Arial"/>
        </w:rPr>
        <w:t>CoS</w:t>
      </w:r>
      <w:proofErr w:type="spellEnd"/>
      <w:r w:rsidRPr="00985D2C">
        <w:rPr>
          <w:rFonts w:ascii="Arial" w:hAnsi="Arial" w:cs="Arial"/>
        </w:rPr>
        <w:t xml:space="preserve"> for details of the occupation code), then as part</w:t>
      </w:r>
    </w:p>
    <w:p w14:paraId="5268D44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of the visa application you must provide a criminal record certificate from the relevant</w:t>
      </w:r>
    </w:p>
    <w:p w14:paraId="1AA3ECA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authority in any country in which you have been present for 12 months or more (whether</w:t>
      </w:r>
    </w:p>
    <w:p w14:paraId="1DBB76A0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continuously or in total) in the past 10 years, while aged 18 or over:</w:t>
      </w:r>
    </w:p>
    <w:p w14:paraId="3BC2A06E" w14:textId="55385DB8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lastRenderedPageBreak/>
        <w:t xml:space="preserve">Please see the following </w:t>
      </w:r>
      <w:hyperlink r:id="rId13" w:history="1">
        <w:r w:rsidRPr="00985D2C">
          <w:rPr>
            <w:rStyle w:val="Hyperlink"/>
            <w:rFonts w:ascii="Arial" w:hAnsi="Arial" w:cs="Arial"/>
          </w:rPr>
          <w:t>link</w:t>
        </w:r>
      </w:hyperlink>
      <w:r w:rsidRPr="00985D2C">
        <w:rPr>
          <w:rFonts w:ascii="Arial" w:hAnsi="Arial" w:cs="Arial"/>
        </w:rPr>
        <w:t xml:space="preserve"> </w:t>
      </w:r>
      <w:r w:rsidR="004D36CA" w:rsidRPr="00985D2C">
        <w:rPr>
          <w:rFonts w:ascii="Arial" w:hAnsi="Arial" w:cs="Arial"/>
        </w:rPr>
        <w:t>f</w:t>
      </w:r>
      <w:r w:rsidRPr="00985D2C">
        <w:rPr>
          <w:rFonts w:ascii="Arial" w:hAnsi="Arial" w:cs="Arial"/>
        </w:rPr>
        <w:t>or further information and details of relevant SOC codes.</w:t>
      </w:r>
    </w:p>
    <w:p w14:paraId="0B02E4EF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F8ED685" w14:textId="67A3EB20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Can the University help with my visa costs?</w:t>
      </w:r>
    </w:p>
    <w:p w14:paraId="4D01D86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Recognising the significant initial cost incurred by obtaining a UK visa, the University has</w:t>
      </w:r>
    </w:p>
    <w:p w14:paraId="5AD75DF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introduced a loan scheme to assist new and existing international staff with spreading the</w:t>
      </w:r>
    </w:p>
    <w:p w14:paraId="133D1E02" w14:textId="24464C88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costs of securing UK visas. Further details can be found on this </w:t>
      </w:r>
      <w:hyperlink r:id="rId14" w:history="1">
        <w:r w:rsidRPr="00985D2C">
          <w:rPr>
            <w:rStyle w:val="Hyperlink"/>
            <w:rFonts w:ascii="Arial" w:hAnsi="Arial" w:cs="Arial"/>
          </w:rPr>
          <w:t>web page</w:t>
        </w:r>
      </w:hyperlink>
      <w:r w:rsidRPr="00985D2C">
        <w:rPr>
          <w:rFonts w:ascii="Arial" w:hAnsi="Arial" w:cs="Arial"/>
        </w:rPr>
        <w:t>.</w:t>
      </w:r>
    </w:p>
    <w:p w14:paraId="1331E01B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13E4691E" w14:textId="4CF92936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is the University’s Sponsor Rating?</w:t>
      </w:r>
    </w:p>
    <w:p w14:paraId="7ACA7538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Aston University is an A-rated Premium Sponsor.</w:t>
      </w:r>
    </w:p>
    <w:p w14:paraId="1F722561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3FCA7383" w14:textId="08322EFF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How do I meet the English language requirements?</w:t>
      </w:r>
    </w:p>
    <w:p w14:paraId="4C9A0C39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You’ll usually need to prove your knowledge of the English language when you apply, unless</w:t>
      </w:r>
    </w:p>
    <w:p w14:paraId="4CD3BAC7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 did this in a previous successful visa application.</w:t>
      </w:r>
    </w:p>
    <w:p w14:paraId="71B1367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Unless you did this in a previous successful visa application, you will usually need to prove</w:t>
      </w:r>
    </w:p>
    <w:p w14:paraId="36843D37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Candidates should check their eligibility to enter or remain in the UK in advance of making</w:t>
      </w:r>
    </w:p>
    <w:p w14:paraId="092FD776" w14:textId="6E703A67" w:rsidR="000446EF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any job application via the UKVI </w:t>
      </w:r>
      <w:hyperlink r:id="rId15" w:history="1">
        <w:r w:rsidRPr="00985D2C">
          <w:rPr>
            <w:rStyle w:val="Hyperlink"/>
            <w:rFonts w:ascii="Arial" w:hAnsi="Arial" w:cs="Arial"/>
          </w:rPr>
          <w:t>website</w:t>
        </w:r>
      </w:hyperlink>
      <w:r w:rsidRPr="00985D2C">
        <w:rPr>
          <w:rFonts w:ascii="Arial" w:hAnsi="Arial" w:cs="Arial"/>
        </w:rPr>
        <w:t xml:space="preserve">. </w:t>
      </w:r>
    </w:p>
    <w:p w14:paraId="0A2D3EBA" w14:textId="2076D0AA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Before applying you should ensure that you meet the requirements, including meeting</w:t>
      </w:r>
    </w:p>
    <w:p w14:paraId="04CC0D96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 English Language requirements. If you do not meet the eligibility criteria, any application</w:t>
      </w:r>
    </w:p>
    <w:p w14:paraId="2331E6D2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for a work visa would be unsuccessful.</w:t>
      </w:r>
    </w:p>
    <w:p w14:paraId="4C70CA06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Please see links for further information:</w:t>
      </w:r>
    </w:p>
    <w:p w14:paraId="1E0329D0" w14:textId="627D6419" w:rsidR="00471354" w:rsidRPr="00985D2C" w:rsidRDefault="000446EF" w:rsidP="00471354">
      <w:pPr>
        <w:rPr>
          <w:rFonts w:ascii="Arial" w:hAnsi="Arial" w:cs="Arial"/>
        </w:rPr>
      </w:pPr>
      <w:hyperlink r:id="rId16" w:history="1">
        <w:r w:rsidR="00471354" w:rsidRPr="00985D2C">
          <w:rPr>
            <w:rStyle w:val="Hyperlink"/>
            <w:rFonts w:ascii="Arial" w:hAnsi="Arial" w:cs="Arial"/>
          </w:rPr>
          <w:t>Skilled Worker visa: Knowledge of English - GOV.UK</w:t>
        </w:r>
      </w:hyperlink>
      <w:r w:rsidR="00471354" w:rsidRPr="00985D2C">
        <w:rPr>
          <w:rFonts w:ascii="Arial" w:hAnsi="Arial" w:cs="Arial"/>
        </w:rPr>
        <w:t xml:space="preserve"> </w:t>
      </w:r>
    </w:p>
    <w:p w14:paraId="7A67DE09" w14:textId="0B2A171D" w:rsidR="00471354" w:rsidRPr="00985D2C" w:rsidRDefault="000446EF" w:rsidP="00471354">
      <w:pPr>
        <w:rPr>
          <w:rFonts w:ascii="Arial" w:hAnsi="Arial" w:cs="Arial"/>
        </w:rPr>
      </w:pPr>
      <w:hyperlink r:id="rId17" w:history="1">
        <w:r w:rsidR="00471354" w:rsidRPr="00985D2C">
          <w:rPr>
            <w:rStyle w:val="Hyperlink"/>
            <w:rFonts w:ascii="Arial" w:hAnsi="Arial" w:cs="Arial"/>
          </w:rPr>
          <w:t>Prove your English language abilities with a secure English language test (SELT) - GOV.UK</w:t>
        </w:r>
      </w:hyperlink>
    </w:p>
    <w:p w14:paraId="423BD567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254F640" w14:textId="0841ADFA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How do I meet the financial requirements?</w:t>
      </w:r>
    </w:p>
    <w:p w14:paraId="500D761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Please check the final entry on your Certificate of Sponsorship which will</w:t>
      </w:r>
    </w:p>
    <w:p w14:paraId="2F7897B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confirm if HR Recruitment has agreed to certify the financial/maintenance for</w:t>
      </w:r>
    </w:p>
    <w:p w14:paraId="406214C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you. If they have, then no further action is required.</w:t>
      </w:r>
    </w:p>
    <w:p w14:paraId="26F8A10C" w14:textId="2B7B8F6E" w:rsidR="00985D2C" w:rsidRDefault="00985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E3A39AA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5DC88397" w14:textId="10A960F4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How much will the visa cost?</w:t>
      </w:r>
    </w:p>
    <w:p w14:paraId="19852706" w14:textId="6B569CA9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Please see </w:t>
      </w:r>
      <w:hyperlink r:id="rId18" w:history="1">
        <w:r w:rsidRPr="00985D2C">
          <w:rPr>
            <w:rStyle w:val="Hyperlink"/>
            <w:rFonts w:ascii="Arial" w:hAnsi="Arial" w:cs="Arial"/>
          </w:rPr>
          <w:t>here</w:t>
        </w:r>
      </w:hyperlink>
      <w:r w:rsidRPr="00985D2C">
        <w:rPr>
          <w:rFonts w:ascii="Arial" w:hAnsi="Arial" w:cs="Arial"/>
        </w:rPr>
        <w:t xml:space="preserve"> for up-to-date guidance on visa fee costs</w:t>
      </w:r>
      <w:r w:rsidR="000446EF" w:rsidRPr="00985D2C">
        <w:rPr>
          <w:rFonts w:ascii="Arial" w:hAnsi="Arial" w:cs="Arial"/>
        </w:rPr>
        <w:t>.</w:t>
      </w:r>
    </w:p>
    <w:p w14:paraId="64C6A91C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0BA994D6" w14:textId="0DAEDBC8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is the Immigration Health Surcharge (IHS)?</w:t>
      </w:r>
    </w:p>
    <w:p w14:paraId="1D5328F2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 Immigration Health Surcharge (IHS) is an additional charge, over and above</w:t>
      </w:r>
    </w:p>
    <w:p w14:paraId="1A569F16" w14:textId="17C0B096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the visa fee and must be </w:t>
      </w:r>
      <w:r w:rsidR="000446EF" w:rsidRPr="00985D2C">
        <w:rPr>
          <w:rFonts w:ascii="Arial" w:hAnsi="Arial" w:cs="Arial"/>
        </w:rPr>
        <w:t xml:space="preserve">paid </w:t>
      </w:r>
      <w:r w:rsidRPr="00985D2C">
        <w:rPr>
          <w:rFonts w:ascii="Arial" w:hAnsi="Arial" w:cs="Arial"/>
        </w:rPr>
        <w:t>at the time of the visa application.</w:t>
      </w:r>
    </w:p>
    <w:p w14:paraId="0821DA4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Payment of the surcharge will ensure that you have access to the NHS on the</w:t>
      </w:r>
    </w:p>
    <w:p w14:paraId="15C05E25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same terms as a permanent UK resident. You usually need to pay the</w:t>
      </w:r>
    </w:p>
    <w:p w14:paraId="0FE85E5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healthcare surcharge if you’re applying for a visa or immigration application:</w:t>
      </w:r>
    </w:p>
    <w:p w14:paraId="6077686C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• for more than 6 months, if you’re applying outside the UK</w:t>
      </w:r>
    </w:p>
    <w:p w14:paraId="5FEDE20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• for any length of </w:t>
      </w:r>
      <w:proofErr w:type="gramStart"/>
      <w:r w:rsidRPr="00985D2C">
        <w:rPr>
          <w:rFonts w:ascii="Arial" w:hAnsi="Arial" w:cs="Arial"/>
        </w:rPr>
        <w:t>time, if</w:t>
      </w:r>
      <w:proofErr w:type="gramEnd"/>
      <w:r w:rsidRPr="00985D2C">
        <w:rPr>
          <w:rFonts w:ascii="Arial" w:hAnsi="Arial" w:cs="Arial"/>
        </w:rPr>
        <w:t xml:space="preserve"> you’re applying inside the UK</w:t>
      </w:r>
    </w:p>
    <w:p w14:paraId="4D801B75" w14:textId="2F0A6B48" w:rsidR="00471354" w:rsidRPr="00985D2C" w:rsidRDefault="00471354" w:rsidP="00471354">
      <w:pPr>
        <w:rPr>
          <w:rFonts w:ascii="Arial" w:hAnsi="Arial" w:cs="Arial"/>
          <w:b/>
          <w:bCs/>
        </w:rPr>
      </w:pPr>
      <w:r w:rsidRPr="00985D2C">
        <w:rPr>
          <w:rFonts w:ascii="Arial" w:hAnsi="Arial" w:cs="Arial"/>
        </w:rPr>
        <w:t xml:space="preserve">For further guidance, please see the UKVI </w:t>
      </w:r>
      <w:hyperlink r:id="rId19" w:history="1">
        <w:r w:rsidR="000446EF" w:rsidRPr="00985D2C">
          <w:rPr>
            <w:rStyle w:val="Hyperlink"/>
            <w:rFonts w:ascii="Arial" w:hAnsi="Arial" w:cs="Arial"/>
          </w:rPr>
          <w:t>website</w:t>
        </w:r>
      </w:hyperlink>
      <w:r w:rsidR="000446EF" w:rsidRPr="00985D2C">
        <w:rPr>
          <w:rFonts w:ascii="Arial" w:hAnsi="Arial" w:cs="Arial"/>
        </w:rPr>
        <w:t>.</w:t>
      </w:r>
    </w:p>
    <w:p w14:paraId="2130F6CC" w14:textId="01F92153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Can I bring my dependants (</w:t>
      </w:r>
      <w:proofErr w:type="spellStart"/>
      <w:r w:rsidRPr="00985D2C">
        <w:rPr>
          <w:rFonts w:ascii="Arial" w:hAnsi="Arial" w:cs="Arial"/>
          <w:b/>
          <w:bCs/>
          <w:color w:val="7030A0"/>
        </w:rPr>
        <w:t>ie</w:t>
      </w:r>
      <w:proofErr w:type="spellEnd"/>
      <w:r w:rsidRPr="00985D2C">
        <w:rPr>
          <w:rFonts w:ascii="Arial" w:hAnsi="Arial" w:cs="Arial"/>
          <w:b/>
          <w:bCs/>
          <w:color w:val="7030A0"/>
        </w:rPr>
        <w:t xml:space="preserve"> family members) with me to the </w:t>
      </w:r>
      <w:proofErr w:type="gramStart"/>
      <w:r w:rsidRPr="00985D2C">
        <w:rPr>
          <w:rFonts w:ascii="Arial" w:hAnsi="Arial" w:cs="Arial"/>
          <w:b/>
          <w:bCs/>
          <w:color w:val="7030A0"/>
        </w:rPr>
        <w:t>UK</w:t>
      </w:r>
      <w:proofErr w:type="gramEnd"/>
    </w:p>
    <w:p w14:paraId="2C7E3D0F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E78C5C0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Your partner and children can apply to join you or to stay in the UK as your ‘dependants’ if</w:t>
      </w:r>
    </w:p>
    <w:p w14:paraId="2A47483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they’re eligible. If their application is successful, their visa will end on the same date as</w:t>
      </w:r>
    </w:p>
    <w:p w14:paraId="7AEC39BB" w14:textId="4CC59E6F" w:rsidR="00471354" w:rsidRPr="00985D2C" w:rsidRDefault="00471354" w:rsidP="000446EF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yours. For further information including the application process for dependants, please </w:t>
      </w:r>
      <w:r w:rsidR="000446EF" w:rsidRPr="00985D2C">
        <w:rPr>
          <w:rFonts w:ascii="Arial" w:hAnsi="Arial" w:cs="Arial"/>
        </w:rPr>
        <w:t xml:space="preserve">see </w:t>
      </w:r>
      <w:hyperlink r:id="rId20" w:history="1">
        <w:r w:rsidR="000446EF" w:rsidRPr="00985D2C">
          <w:rPr>
            <w:rStyle w:val="Hyperlink"/>
            <w:rFonts w:ascii="Arial" w:hAnsi="Arial" w:cs="Arial"/>
          </w:rPr>
          <w:t>here</w:t>
        </w:r>
      </w:hyperlink>
      <w:r w:rsidRPr="00985D2C">
        <w:rPr>
          <w:rFonts w:ascii="Arial" w:hAnsi="Arial" w:cs="Arial"/>
        </w:rPr>
        <w:t>.</w:t>
      </w:r>
    </w:p>
    <w:p w14:paraId="2B911D96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13210736" w14:textId="5ABC1248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Documents will I need to apply for a skilled worker visa</w:t>
      </w:r>
      <w:r w:rsidR="000446EF" w:rsidRPr="00985D2C">
        <w:rPr>
          <w:rFonts w:ascii="Arial" w:hAnsi="Arial" w:cs="Arial"/>
          <w:b/>
          <w:bCs/>
          <w:color w:val="7030A0"/>
        </w:rPr>
        <w:t>?</w:t>
      </w:r>
    </w:p>
    <w:p w14:paraId="7DE15CB0" w14:textId="6531346B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When you </w:t>
      </w:r>
      <w:proofErr w:type="gramStart"/>
      <w:r w:rsidRPr="00985D2C">
        <w:rPr>
          <w:rFonts w:ascii="Arial" w:hAnsi="Arial" w:cs="Arial"/>
        </w:rPr>
        <w:t>apply</w:t>
      </w:r>
      <w:proofErr w:type="gramEnd"/>
      <w:r w:rsidRPr="00985D2C">
        <w:rPr>
          <w:rFonts w:ascii="Arial" w:hAnsi="Arial" w:cs="Arial"/>
        </w:rPr>
        <w:t xml:space="preserve"> you’ll need to provide the following </w:t>
      </w:r>
      <w:hyperlink r:id="rId21" w:history="1">
        <w:r w:rsidRPr="00985D2C">
          <w:rPr>
            <w:rStyle w:val="Hyperlink"/>
            <w:rFonts w:ascii="Arial" w:hAnsi="Arial" w:cs="Arial"/>
          </w:rPr>
          <w:t>documents</w:t>
        </w:r>
      </w:hyperlink>
      <w:r w:rsidR="000446EF" w:rsidRPr="00985D2C">
        <w:rPr>
          <w:rFonts w:ascii="Arial" w:hAnsi="Arial" w:cs="Arial"/>
        </w:rPr>
        <w:t>.</w:t>
      </w:r>
    </w:p>
    <w:p w14:paraId="49ADB6EF" w14:textId="54BBBD4F" w:rsidR="00471354" w:rsidRPr="00985D2C" w:rsidRDefault="000446EF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</w:t>
      </w:r>
      <w:r w:rsidR="00471354" w:rsidRPr="00985D2C">
        <w:rPr>
          <w:rFonts w:ascii="Arial" w:hAnsi="Arial" w:cs="Arial"/>
        </w:rPr>
        <w:t>ou may also require an ATAS</w:t>
      </w:r>
    </w:p>
    <w:p w14:paraId="284FD75A" w14:textId="629EA4CA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certificate. Please see UKVI </w:t>
      </w:r>
      <w:hyperlink r:id="rId22" w:history="1">
        <w:r w:rsidRPr="00985D2C">
          <w:rPr>
            <w:rStyle w:val="Hyperlink"/>
            <w:rFonts w:ascii="Arial" w:hAnsi="Arial" w:cs="Arial"/>
          </w:rPr>
          <w:t>website</w:t>
        </w:r>
      </w:hyperlink>
      <w:r w:rsidRPr="00985D2C">
        <w:rPr>
          <w:rFonts w:ascii="Arial" w:hAnsi="Arial" w:cs="Arial"/>
        </w:rPr>
        <w:t xml:space="preserve"> for further information. You will not be able to apply for</w:t>
      </w:r>
    </w:p>
    <w:p w14:paraId="5A5DAEEB" w14:textId="12DB405E" w:rsidR="00471354" w:rsidRPr="00985D2C" w:rsidRDefault="000446EF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or extend </w:t>
      </w:r>
      <w:r w:rsidR="00471354" w:rsidRPr="00985D2C">
        <w:rPr>
          <w:rFonts w:ascii="Arial" w:hAnsi="Arial" w:cs="Arial"/>
        </w:rPr>
        <w:t xml:space="preserve">your </w:t>
      </w:r>
      <w:r w:rsidRPr="00985D2C">
        <w:rPr>
          <w:rFonts w:ascii="Arial" w:hAnsi="Arial" w:cs="Arial"/>
        </w:rPr>
        <w:t xml:space="preserve">visa </w:t>
      </w:r>
      <w:r w:rsidR="00471354" w:rsidRPr="00985D2C">
        <w:rPr>
          <w:rFonts w:ascii="Arial" w:hAnsi="Arial" w:cs="Arial"/>
        </w:rPr>
        <w:t xml:space="preserve">until this has been received. Please see our information </w:t>
      </w:r>
      <w:r w:rsidR="003D4F96" w:rsidRPr="00985D2C">
        <w:rPr>
          <w:rFonts w:ascii="Arial" w:hAnsi="Arial" w:cs="Arial"/>
        </w:rPr>
        <w:t xml:space="preserve">on </w:t>
      </w:r>
      <w:hyperlink r:id="rId23" w:history="1">
        <w:r w:rsidR="003D4F96" w:rsidRPr="00985D2C">
          <w:rPr>
            <w:rStyle w:val="Hyperlink"/>
            <w:rFonts w:ascii="Arial" w:hAnsi="Arial" w:cs="Arial"/>
          </w:rPr>
          <w:t>ATAS</w:t>
        </w:r>
      </w:hyperlink>
      <w:r w:rsidR="00471354" w:rsidRPr="00985D2C">
        <w:rPr>
          <w:rFonts w:ascii="Arial" w:hAnsi="Arial" w:cs="Arial"/>
        </w:rPr>
        <w:t xml:space="preserve"> for further guidance.</w:t>
      </w:r>
    </w:p>
    <w:p w14:paraId="468CBCA4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570C5EA9" w14:textId="2B3C621D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Do I need to register with the Police?</w:t>
      </w:r>
    </w:p>
    <w:p w14:paraId="4E687E47" w14:textId="421EC489" w:rsidR="00471354" w:rsidRPr="00985D2C" w:rsidRDefault="003D4F96" w:rsidP="00337686">
      <w:pPr>
        <w:rPr>
          <w:rFonts w:ascii="Arial" w:hAnsi="Arial" w:cs="Arial"/>
        </w:rPr>
      </w:pPr>
      <w:r w:rsidRPr="00985D2C">
        <w:rPr>
          <w:rFonts w:ascii="Arial" w:hAnsi="Arial" w:cs="Arial"/>
        </w:rPr>
        <w:t>No – the requirement to register with the police has now been removed for all applicants.</w:t>
      </w:r>
    </w:p>
    <w:p w14:paraId="021989C6" w14:textId="7C16326A" w:rsidR="00985D2C" w:rsidRDefault="00985D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A98F9AD" w14:textId="77777777" w:rsidR="00471354" w:rsidRPr="00985D2C" w:rsidRDefault="00471354" w:rsidP="00471354">
      <w:pPr>
        <w:rPr>
          <w:rFonts w:ascii="Arial" w:hAnsi="Arial" w:cs="Arial"/>
          <w:b/>
          <w:bCs/>
        </w:rPr>
      </w:pPr>
    </w:p>
    <w:p w14:paraId="6EF09922" w14:textId="59AF54B6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happens after the application is granted?</w:t>
      </w:r>
    </w:p>
    <w:p w14:paraId="294ECCD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If your application is granted, the visa you initially receive inside your passport will</w:t>
      </w:r>
    </w:p>
    <w:p w14:paraId="4F161BC4" w14:textId="31668F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usually be valid for </w:t>
      </w:r>
      <w:r w:rsidR="003D4F96" w:rsidRPr="00985D2C">
        <w:rPr>
          <w:rFonts w:ascii="Arial" w:hAnsi="Arial" w:cs="Arial"/>
        </w:rPr>
        <w:t>9</w:t>
      </w:r>
      <w:r w:rsidRPr="00985D2C">
        <w:rPr>
          <w:rFonts w:ascii="Arial" w:hAnsi="Arial" w:cs="Arial"/>
        </w:rPr>
        <w:t>0 days. This is known as an ‘entry vignette’ and will facilitate</w:t>
      </w:r>
    </w:p>
    <w:p w14:paraId="1E34141C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your entry into the UK. You must enter the UK before the vignette expires or</w:t>
      </w:r>
    </w:p>
    <w:p w14:paraId="4EF42AD9" w14:textId="3C8EA93B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 will have to re-apply for your visa.</w:t>
      </w:r>
      <w:r w:rsidR="003D4F96" w:rsidRPr="00985D2C">
        <w:rPr>
          <w:rFonts w:ascii="Arial" w:hAnsi="Arial" w:cs="Arial"/>
        </w:rPr>
        <w:t xml:space="preserve"> You must not enter the UK before the start date on your vignette or you will need to leave the UK and re-enter once it becomes valid.</w:t>
      </w:r>
    </w:p>
    <w:p w14:paraId="081C94E9" w14:textId="469A9DF3" w:rsidR="00471354" w:rsidRPr="00985D2C" w:rsidRDefault="003D4F96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</w:t>
      </w:r>
      <w:r w:rsidR="00471354" w:rsidRPr="00985D2C">
        <w:rPr>
          <w:rFonts w:ascii="Arial" w:hAnsi="Arial" w:cs="Arial"/>
        </w:rPr>
        <w:t>ou are required to collect your</w:t>
      </w:r>
    </w:p>
    <w:p w14:paraId="4B896C76" w14:textId="1158B8C4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Biometric Residence Permit (BRP) from a UK Post Office</w:t>
      </w:r>
      <w:r w:rsidR="003D4F96" w:rsidRPr="00985D2C">
        <w:rPr>
          <w:rFonts w:ascii="Arial" w:hAnsi="Arial" w:cs="Arial"/>
        </w:rPr>
        <w:t xml:space="preserve"> within ten days of your arrival in the UK</w:t>
      </w:r>
      <w:r w:rsidRPr="00985D2C">
        <w:rPr>
          <w:rFonts w:ascii="Arial" w:hAnsi="Arial" w:cs="Arial"/>
        </w:rPr>
        <w:t>. The BRP will state</w:t>
      </w:r>
    </w:p>
    <w:p w14:paraId="7212BF15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 full length of leave you have been granted and will supersede the entry</w:t>
      </w:r>
    </w:p>
    <w:p w14:paraId="04533A94" w14:textId="77777777" w:rsidR="003D4F96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vignette. </w:t>
      </w:r>
    </w:p>
    <w:p w14:paraId="54398F20" w14:textId="03325706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Full details of how </w:t>
      </w:r>
      <w:r w:rsidR="003D4F96" w:rsidRPr="00985D2C">
        <w:rPr>
          <w:rFonts w:ascii="Arial" w:hAnsi="Arial" w:cs="Arial"/>
        </w:rPr>
        <w:t>to collect</w:t>
      </w:r>
      <w:r w:rsidRPr="00985D2C">
        <w:rPr>
          <w:rFonts w:ascii="Arial" w:hAnsi="Arial" w:cs="Arial"/>
        </w:rPr>
        <w:t xml:space="preserve"> your BRP will be provided</w:t>
      </w:r>
    </w:p>
    <w:p w14:paraId="3F349A43" w14:textId="3D413ACD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to you by UKVI </w:t>
      </w:r>
      <w:r w:rsidR="003D4F96" w:rsidRPr="00985D2C">
        <w:rPr>
          <w:rFonts w:ascii="Arial" w:hAnsi="Arial" w:cs="Arial"/>
        </w:rPr>
        <w:t xml:space="preserve">when </w:t>
      </w:r>
      <w:r w:rsidRPr="00985D2C">
        <w:rPr>
          <w:rFonts w:ascii="Arial" w:hAnsi="Arial" w:cs="Arial"/>
        </w:rPr>
        <w:t>your application is approved. For further guidance,</w:t>
      </w:r>
    </w:p>
    <w:p w14:paraId="368DB2CB" w14:textId="400AEBFD" w:rsidR="00471354" w:rsidRPr="00985D2C" w:rsidRDefault="00471354" w:rsidP="003D4F96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please see the UKVI </w:t>
      </w:r>
      <w:hyperlink r:id="rId24" w:history="1">
        <w:r w:rsidR="003D4F96" w:rsidRPr="00985D2C">
          <w:rPr>
            <w:rStyle w:val="Hyperlink"/>
            <w:rFonts w:ascii="Arial" w:hAnsi="Arial" w:cs="Arial"/>
          </w:rPr>
          <w:t>website</w:t>
        </w:r>
      </w:hyperlink>
      <w:r w:rsidR="003D4F96" w:rsidRPr="00985D2C">
        <w:rPr>
          <w:rFonts w:ascii="Arial" w:hAnsi="Arial" w:cs="Arial"/>
        </w:rPr>
        <w:t>.</w:t>
      </w:r>
      <w:r w:rsidRPr="00985D2C">
        <w:rPr>
          <w:rFonts w:ascii="Arial" w:hAnsi="Arial" w:cs="Arial"/>
        </w:rPr>
        <w:t xml:space="preserve">. You will need to </w:t>
      </w:r>
      <w:r w:rsidR="003D4F96" w:rsidRPr="00985D2C">
        <w:rPr>
          <w:rFonts w:ascii="Arial" w:hAnsi="Arial" w:cs="Arial"/>
        </w:rPr>
        <w:t xml:space="preserve">collect your BRP card before you can generate a </w:t>
      </w:r>
      <w:hyperlink r:id="rId25" w:history="1">
        <w:r w:rsidR="003D4F96" w:rsidRPr="00985D2C">
          <w:rPr>
            <w:rStyle w:val="Hyperlink"/>
            <w:rFonts w:ascii="Arial" w:hAnsi="Arial" w:cs="Arial"/>
          </w:rPr>
          <w:t>share code</w:t>
        </w:r>
      </w:hyperlink>
      <w:r w:rsidR="003D4F96" w:rsidRPr="00985D2C">
        <w:rPr>
          <w:rFonts w:ascii="Arial" w:hAnsi="Arial" w:cs="Arial"/>
        </w:rPr>
        <w:t xml:space="preserve"> to </w:t>
      </w:r>
      <w:r w:rsidRPr="00985D2C">
        <w:rPr>
          <w:rFonts w:ascii="Arial" w:hAnsi="Arial" w:cs="Arial"/>
        </w:rPr>
        <w:t xml:space="preserve">complete your right to work check. </w:t>
      </w:r>
    </w:p>
    <w:p w14:paraId="0DDD5FC5" w14:textId="7777777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</w:p>
    <w:p w14:paraId="3976C9AF" w14:textId="2B21F3A7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happens if my application is refused?</w:t>
      </w:r>
    </w:p>
    <w:p w14:paraId="227CC4EE" w14:textId="74B18E69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must notify </w:t>
      </w:r>
      <w:hyperlink r:id="rId26" w:history="1">
        <w:r w:rsidRPr="00985D2C">
          <w:rPr>
            <w:rStyle w:val="Hyperlink"/>
            <w:rFonts w:ascii="Arial" w:hAnsi="Arial" w:cs="Arial"/>
          </w:rPr>
          <w:t>HR Recruitment</w:t>
        </w:r>
      </w:hyperlink>
      <w:r w:rsidRPr="00985D2C">
        <w:rPr>
          <w:rFonts w:ascii="Arial" w:hAnsi="Arial" w:cs="Arial"/>
        </w:rPr>
        <w:t xml:space="preserve"> immediately if your visa is refused.</w:t>
      </w:r>
    </w:p>
    <w:p w14:paraId="279B9FB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If you are refused, there is no separate appeal process, but you may be able to</w:t>
      </w:r>
    </w:p>
    <w:p w14:paraId="184B5E1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lodge what is known as an ‘Administrative Review’. Please see any correspondence</w:t>
      </w:r>
    </w:p>
    <w:p w14:paraId="1E646E32" w14:textId="263055FB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from the Home Office that accompanies your refusal letter.</w:t>
      </w:r>
    </w:p>
    <w:p w14:paraId="275F44C5" w14:textId="77777777" w:rsidR="00471354" w:rsidRPr="00985D2C" w:rsidRDefault="00471354" w:rsidP="00471354">
      <w:pPr>
        <w:rPr>
          <w:rFonts w:ascii="Arial" w:hAnsi="Arial" w:cs="Arial"/>
        </w:rPr>
      </w:pPr>
    </w:p>
    <w:p w14:paraId="3E85984B" w14:textId="508D26E8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Where can I find information about relocating to the UK?</w:t>
      </w:r>
    </w:p>
    <w:p w14:paraId="07A8CF89" w14:textId="6D075366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This Candidate Immigration </w:t>
      </w:r>
      <w:hyperlink r:id="rId27" w:history="1">
        <w:r w:rsidRPr="00985D2C">
          <w:rPr>
            <w:rStyle w:val="Hyperlink"/>
            <w:rFonts w:ascii="Arial" w:hAnsi="Arial" w:cs="Arial"/>
          </w:rPr>
          <w:t>page</w:t>
        </w:r>
      </w:hyperlink>
      <w:r w:rsidRPr="00985D2C">
        <w:rPr>
          <w:rFonts w:ascii="Arial" w:hAnsi="Arial" w:cs="Arial"/>
        </w:rPr>
        <w:t xml:space="preserve"> has further information regarding relocating</w:t>
      </w:r>
    </w:p>
    <w:p w14:paraId="722E66F9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to the UK, including accommodation, healthcare, banking, tax, travel and more.</w:t>
      </w:r>
    </w:p>
    <w:p w14:paraId="7931651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See tabs for further information.</w:t>
      </w:r>
    </w:p>
    <w:p w14:paraId="102086A8" w14:textId="5AC30C44" w:rsidR="00985D2C" w:rsidRDefault="00985D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BA80EC" w14:textId="77777777" w:rsidR="00471354" w:rsidRPr="00985D2C" w:rsidRDefault="00471354" w:rsidP="00471354">
      <w:pPr>
        <w:rPr>
          <w:rFonts w:ascii="Arial" w:hAnsi="Arial" w:cs="Arial"/>
        </w:rPr>
      </w:pPr>
    </w:p>
    <w:p w14:paraId="3B8C7985" w14:textId="3651B57E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When can I resign from my previous role?</w:t>
      </w:r>
    </w:p>
    <w:p w14:paraId="414F582D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It is important to carefully plan the timeframe for your resignation (</w:t>
      </w:r>
      <w:proofErr w:type="gramStart"/>
      <w:r w:rsidRPr="00985D2C">
        <w:rPr>
          <w:rFonts w:ascii="Arial" w:hAnsi="Arial" w:cs="Arial"/>
        </w:rPr>
        <w:t>taking into account</w:t>
      </w:r>
      <w:proofErr w:type="gramEnd"/>
      <w:r w:rsidRPr="00985D2C">
        <w:rPr>
          <w:rFonts w:ascii="Arial" w:hAnsi="Arial" w:cs="Arial"/>
        </w:rPr>
        <w:t xml:space="preserve"> any</w:t>
      </w:r>
    </w:p>
    <w:p w14:paraId="1BF6895F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notice period), and your change of employment application, to provide your new employer</w:t>
      </w:r>
    </w:p>
    <w:p w14:paraId="5C00BEE0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with a realistic start date. Your new </w:t>
      </w:r>
      <w:proofErr w:type="spellStart"/>
      <w:r w:rsidRPr="00985D2C">
        <w:rPr>
          <w:rFonts w:ascii="Arial" w:hAnsi="Arial" w:cs="Arial"/>
        </w:rPr>
        <w:t>CoS</w:t>
      </w:r>
      <w:proofErr w:type="spellEnd"/>
      <w:r w:rsidRPr="00985D2C">
        <w:rPr>
          <w:rFonts w:ascii="Arial" w:hAnsi="Arial" w:cs="Arial"/>
        </w:rPr>
        <w:t xml:space="preserve"> can only be assigned 3 months before the start date</w:t>
      </w:r>
    </w:p>
    <w:p w14:paraId="23A78E83" w14:textId="1B9E09B4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of your new employment.</w:t>
      </w:r>
    </w:p>
    <w:p w14:paraId="18E7099F" w14:textId="77777777" w:rsidR="00471354" w:rsidRPr="00985D2C" w:rsidRDefault="00471354" w:rsidP="00471354">
      <w:pPr>
        <w:rPr>
          <w:rFonts w:ascii="Arial" w:hAnsi="Arial" w:cs="Arial"/>
        </w:rPr>
      </w:pPr>
    </w:p>
    <w:p w14:paraId="496AA739" w14:textId="77AC6169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happens on my first day of work?</w:t>
      </w:r>
    </w:p>
    <w:p w14:paraId="6B76C74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Your HR Administrator will contact you in advance of your arrival to make</w:t>
      </w:r>
    </w:p>
    <w:p w14:paraId="46C8E8F5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arrangements for your first day. Under UK legislation, as an employer we are</w:t>
      </w:r>
    </w:p>
    <w:p w14:paraId="249DCEF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required to check that you hold permission to live and work in the UK before</w:t>
      </w:r>
    </w:p>
    <w:p w14:paraId="43B4ACE6" w14:textId="19D6D345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start work. You can evidence this with </w:t>
      </w:r>
      <w:r w:rsidR="00337686" w:rsidRPr="00985D2C">
        <w:rPr>
          <w:rFonts w:ascii="Arial" w:hAnsi="Arial" w:cs="Arial"/>
        </w:rPr>
        <w:t xml:space="preserve">a </w:t>
      </w:r>
      <w:hyperlink r:id="rId28" w:history="1">
        <w:r w:rsidR="00337686" w:rsidRPr="00985D2C">
          <w:rPr>
            <w:rStyle w:val="Hyperlink"/>
            <w:rFonts w:ascii="Arial" w:hAnsi="Arial" w:cs="Arial"/>
          </w:rPr>
          <w:t>share code</w:t>
        </w:r>
      </w:hyperlink>
      <w:r w:rsidR="00337686" w:rsidRPr="00985D2C">
        <w:rPr>
          <w:rFonts w:ascii="Arial" w:hAnsi="Arial" w:cs="Arial"/>
        </w:rPr>
        <w:t xml:space="preserve"> or </w:t>
      </w:r>
      <w:r w:rsidRPr="00985D2C">
        <w:rPr>
          <w:rFonts w:ascii="Arial" w:hAnsi="Arial" w:cs="Arial"/>
        </w:rPr>
        <w:t xml:space="preserve">your passport and your </w:t>
      </w:r>
      <w:proofErr w:type="gramStart"/>
      <w:r w:rsidRPr="00985D2C">
        <w:rPr>
          <w:rFonts w:ascii="Arial" w:hAnsi="Arial" w:cs="Arial"/>
        </w:rPr>
        <w:t>vignette .</w:t>
      </w:r>
      <w:proofErr w:type="gramEnd"/>
      <w:r w:rsidRPr="00985D2C">
        <w:rPr>
          <w:rFonts w:ascii="Arial" w:hAnsi="Arial" w:cs="Arial"/>
        </w:rPr>
        <w:t xml:space="preserve"> You will also need to provide confirmation of your date of entry to</w:t>
      </w:r>
    </w:p>
    <w:p w14:paraId="0A48F89A" w14:textId="6173BDFB" w:rsidR="00337686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the UK (a stamp in your passport and/or your boarding pass). </w:t>
      </w:r>
    </w:p>
    <w:p w14:paraId="0559DD0F" w14:textId="0D6F84DE" w:rsidR="00471354" w:rsidRPr="00985D2C" w:rsidRDefault="00337686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To</w:t>
      </w:r>
      <w:r w:rsidR="00471354" w:rsidRPr="00985D2C">
        <w:rPr>
          <w:rFonts w:ascii="Arial" w:hAnsi="Arial" w:cs="Arial"/>
        </w:rPr>
        <w:t xml:space="preserve"> verify</w:t>
      </w:r>
    </w:p>
    <w:p w14:paraId="63823255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that you have permission to work in the UK, the date of entry to the UK should</w:t>
      </w:r>
    </w:p>
    <w:p w14:paraId="14D1D553" w14:textId="2C75F3C4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be after the ‘valid from’ date shown on your visa</w:t>
      </w:r>
      <w:r w:rsidR="00337686" w:rsidRPr="00985D2C">
        <w:rPr>
          <w:rFonts w:ascii="Arial" w:hAnsi="Arial" w:cs="Arial"/>
        </w:rPr>
        <w:t>.</w:t>
      </w:r>
    </w:p>
    <w:p w14:paraId="50F1A0F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If you have not yet collected your BRP before your first day, you can start work</w:t>
      </w:r>
    </w:p>
    <w:p w14:paraId="60B87546" w14:textId="304C1DB3" w:rsidR="00471354" w:rsidRPr="00985D2C" w:rsidRDefault="00337686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based on</w:t>
      </w:r>
      <w:r w:rsidR="00471354" w:rsidRPr="00985D2C">
        <w:rPr>
          <w:rFonts w:ascii="Arial" w:hAnsi="Arial" w:cs="Arial"/>
        </w:rPr>
        <w:t xml:space="preserve"> your vignette provided it is still valid. You then must obtain</w:t>
      </w:r>
    </w:p>
    <w:p w14:paraId="1F77E6F5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your BRP from the Post Office as soon as possible and present this to your</w:t>
      </w:r>
    </w:p>
    <w:p w14:paraId="55E40764" w14:textId="0576EBD1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HR Administrator. You will also be asked for your share code.</w:t>
      </w:r>
    </w:p>
    <w:p w14:paraId="3E416C7F" w14:textId="77777777" w:rsidR="00471354" w:rsidRPr="00985D2C" w:rsidRDefault="00471354" w:rsidP="00471354">
      <w:pPr>
        <w:rPr>
          <w:rFonts w:ascii="Arial" w:hAnsi="Arial" w:cs="Arial"/>
        </w:rPr>
      </w:pPr>
    </w:p>
    <w:p w14:paraId="78198101" w14:textId="521A78EF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What are the conditions of holding a Skilled Worker Visa?</w:t>
      </w:r>
    </w:p>
    <w:p w14:paraId="17C6C4B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We were able to sponsor you to work in the UK because we have a licence from the UKVI</w:t>
      </w:r>
    </w:p>
    <w:p w14:paraId="3F74865A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which enables us to do so. However, it is a condition of retaining this licence that we keep</w:t>
      </w:r>
    </w:p>
    <w:p w14:paraId="7453128B" w14:textId="731C3BDC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certain information about you up-to-date and that we report any changes to the UK</w:t>
      </w:r>
      <w:r w:rsidR="00337686" w:rsidRPr="00985D2C">
        <w:rPr>
          <w:rFonts w:ascii="Arial" w:hAnsi="Arial" w:cs="Arial"/>
        </w:rPr>
        <w:t>VI</w:t>
      </w:r>
      <w:r w:rsidRPr="00985D2C">
        <w:rPr>
          <w:rFonts w:ascii="Arial" w:hAnsi="Arial" w:cs="Arial"/>
        </w:rPr>
        <w:t xml:space="preserve"> within</w:t>
      </w:r>
    </w:p>
    <w:p w14:paraId="31FB5542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10 days of the change happening.</w:t>
      </w:r>
    </w:p>
    <w:p w14:paraId="12029B13" w14:textId="3660D476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Please ensure that you inform your </w:t>
      </w:r>
      <w:hyperlink r:id="rId29" w:anchor="HRBusinessPartners" w:history="1">
        <w:r w:rsidRPr="00985D2C">
          <w:rPr>
            <w:rStyle w:val="Hyperlink"/>
            <w:rFonts w:ascii="Arial" w:hAnsi="Arial" w:cs="Arial"/>
          </w:rPr>
          <w:t>HR Business Partner</w:t>
        </w:r>
      </w:hyperlink>
      <w:r w:rsidRPr="00985D2C">
        <w:rPr>
          <w:rFonts w:ascii="Arial" w:hAnsi="Arial" w:cs="Arial"/>
        </w:rPr>
        <w:t xml:space="preserve"> or </w:t>
      </w:r>
      <w:hyperlink r:id="rId30" w:history="1">
        <w:r w:rsidRPr="00985D2C">
          <w:rPr>
            <w:rStyle w:val="Hyperlink"/>
            <w:rFonts w:ascii="Arial" w:hAnsi="Arial" w:cs="Arial"/>
          </w:rPr>
          <w:t>HR Admin</w:t>
        </w:r>
      </w:hyperlink>
      <w:r w:rsidRPr="00985D2C">
        <w:rPr>
          <w:rFonts w:ascii="Arial" w:hAnsi="Arial" w:cs="Arial"/>
        </w:rPr>
        <w:t xml:space="preserve"> </w:t>
      </w:r>
      <w:r w:rsidRPr="00985D2C">
        <w:rPr>
          <w:rFonts w:ascii="Arial" w:hAnsi="Arial" w:cs="Arial"/>
          <w:b/>
          <w:bCs/>
        </w:rPr>
        <w:t>immediately</w:t>
      </w:r>
      <w:r w:rsidRPr="00985D2C">
        <w:rPr>
          <w:rFonts w:ascii="Arial" w:hAnsi="Arial" w:cs="Arial"/>
        </w:rPr>
        <w:t xml:space="preserve"> </w:t>
      </w:r>
      <w:proofErr w:type="gramStart"/>
      <w:r w:rsidRPr="00985D2C">
        <w:rPr>
          <w:rFonts w:ascii="Arial" w:hAnsi="Arial" w:cs="Arial"/>
        </w:rPr>
        <w:t>if;</w:t>
      </w:r>
      <w:proofErr w:type="gramEnd"/>
    </w:p>
    <w:p w14:paraId="0903D011" w14:textId="7250F6C1" w:rsidR="00471354" w:rsidRPr="00985D2C" w:rsidRDefault="00471354" w:rsidP="00985D2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If you do not turn up for your first day of work, you must keep </w:t>
      </w:r>
      <w:hyperlink r:id="rId31" w:history="1">
        <w:r w:rsidRPr="00985D2C">
          <w:rPr>
            <w:rStyle w:val="Hyperlink"/>
            <w:rFonts w:ascii="Arial" w:hAnsi="Arial" w:cs="Arial"/>
          </w:rPr>
          <w:t>HR Recruitment</w:t>
        </w:r>
      </w:hyperlink>
      <w:r w:rsidRPr="00985D2C">
        <w:rPr>
          <w:rFonts w:ascii="Arial" w:hAnsi="Arial" w:cs="Arial"/>
        </w:rPr>
        <w:t xml:space="preserve"> and</w:t>
      </w:r>
    </w:p>
    <w:p w14:paraId="7251DD70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your line manager informed of your intended start date and the reason for the change</w:t>
      </w:r>
    </w:p>
    <w:p w14:paraId="49A8F38B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in start date. You must also ensure you arrange to meet HR with all your documents</w:t>
      </w:r>
    </w:p>
    <w:p w14:paraId="7193FE06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on your first day of employment.</w:t>
      </w:r>
    </w:p>
    <w:p w14:paraId="558526E9" w14:textId="59DEFB1A" w:rsidR="00471354" w:rsidRPr="00985D2C" w:rsidRDefault="00471354" w:rsidP="00985D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>You must keep your address, home telephone number or mobile telephone number</w:t>
      </w:r>
    </w:p>
    <w:p w14:paraId="7032A6DD" w14:textId="6C539D1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updated through the </w:t>
      </w:r>
      <w:hyperlink r:id="rId32" w:history="1">
        <w:r w:rsidRPr="00985D2C">
          <w:rPr>
            <w:rStyle w:val="Hyperlink"/>
            <w:rFonts w:ascii="Arial" w:hAnsi="Arial" w:cs="Arial"/>
          </w:rPr>
          <w:t>Staff Portal</w:t>
        </w:r>
      </w:hyperlink>
      <w:r w:rsidRPr="00985D2C">
        <w:rPr>
          <w:rFonts w:ascii="Arial" w:hAnsi="Arial" w:cs="Arial"/>
        </w:rPr>
        <w:t xml:space="preserve"> as soon as anything changes. If, for any reason you</w:t>
      </w:r>
    </w:p>
    <w:p w14:paraId="62384D8A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are unable to access portal once you have received your staff account details, you</w:t>
      </w:r>
    </w:p>
    <w:p w14:paraId="25039EA5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lastRenderedPageBreak/>
        <w:t>must let HR know immediately.</w:t>
      </w:r>
    </w:p>
    <w:p w14:paraId="16E9EEEB" w14:textId="2B1ED866" w:rsidR="00471354" w:rsidRPr="00985D2C" w:rsidRDefault="00471354" w:rsidP="00985D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>If you are absent from work without permission for more than 10 days, HR will inform</w:t>
      </w:r>
    </w:p>
    <w:p w14:paraId="277F7215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UKVI of this. It is therefore essential that you keep your line manager informed of any</w:t>
      </w:r>
    </w:p>
    <w:p w14:paraId="5F4858C2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circumstances (sickness, holidays, conferences etc) which could prevent you coming</w:t>
      </w:r>
    </w:p>
    <w:p w14:paraId="7581EF1A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into the University to carry out your work.</w:t>
      </w:r>
    </w:p>
    <w:p w14:paraId="14BEB67A" w14:textId="37CBFAE5" w:rsidR="00471354" w:rsidRPr="00985D2C" w:rsidRDefault="00471354" w:rsidP="00985D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>If you intend to resign you must do so in writing and send a copy of this letter to your</w:t>
      </w:r>
    </w:p>
    <w:p w14:paraId="736B2DE0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line manager with a copy to HR.</w:t>
      </w:r>
    </w:p>
    <w:p w14:paraId="71CBD61F" w14:textId="3EEAB0C7" w:rsidR="00471354" w:rsidRPr="00985D2C" w:rsidRDefault="00471354" w:rsidP="00985D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>You must inform HR immediately of any changes to your personal circumstances</w:t>
      </w:r>
    </w:p>
    <w:p w14:paraId="33E244E5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which might affect this (for example, obtained indefinite leave to remain, acquired</w:t>
      </w:r>
    </w:p>
    <w:p w14:paraId="0A79D2BF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British Citizenship or moved to an immigration tier that does not require a Sponsor</w:t>
      </w:r>
    </w:p>
    <w:p w14:paraId="7E969CC9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proofErr w:type="gramStart"/>
      <w:r w:rsidRPr="00985D2C">
        <w:rPr>
          <w:rFonts w:ascii="Arial" w:hAnsi="Arial" w:cs="Arial"/>
        </w:rPr>
        <w:t>e.g.</w:t>
      </w:r>
      <w:proofErr w:type="gramEnd"/>
      <w:r w:rsidRPr="00985D2C">
        <w:rPr>
          <w:rFonts w:ascii="Arial" w:hAnsi="Arial" w:cs="Arial"/>
        </w:rPr>
        <w:t xml:space="preserve"> Global Talent Visa). HR must see documentary evidence (passport stamp and/or</w:t>
      </w:r>
    </w:p>
    <w:p w14:paraId="7309BC15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letter from the Home Office) of any change in immigration status.</w:t>
      </w:r>
    </w:p>
    <w:p w14:paraId="57817594" w14:textId="3ED928B2" w:rsidR="00471354" w:rsidRPr="00985D2C" w:rsidRDefault="00471354" w:rsidP="00985D2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85D2C">
        <w:rPr>
          <w:rFonts w:ascii="Arial" w:hAnsi="Arial" w:cs="Arial"/>
        </w:rPr>
        <w:t>We need to inform UKVI if your visa changes for any reason. To allow us to do this</w:t>
      </w:r>
    </w:p>
    <w:p w14:paraId="1C8883A9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you must inform HR immediately if your visa is withdrawn, </w:t>
      </w:r>
      <w:proofErr w:type="gramStart"/>
      <w:r w:rsidRPr="00985D2C">
        <w:rPr>
          <w:rFonts w:ascii="Arial" w:hAnsi="Arial" w:cs="Arial"/>
        </w:rPr>
        <w:t>amended</w:t>
      </w:r>
      <w:proofErr w:type="gramEnd"/>
      <w:r w:rsidRPr="00985D2C">
        <w:rPr>
          <w:rFonts w:ascii="Arial" w:hAnsi="Arial" w:cs="Arial"/>
        </w:rPr>
        <w:t xml:space="preserve"> or renewed for</w:t>
      </w:r>
    </w:p>
    <w:p w14:paraId="3C2FBC84" w14:textId="77777777" w:rsidR="00471354" w:rsidRPr="00985D2C" w:rsidRDefault="00471354" w:rsidP="00985D2C">
      <w:pPr>
        <w:pStyle w:val="ListParagraph"/>
        <w:rPr>
          <w:rFonts w:ascii="Arial" w:hAnsi="Arial" w:cs="Arial"/>
        </w:rPr>
      </w:pPr>
      <w:r w:rsidRPr="00985D2C">
        <w:rPr>
          <w:rFonts w:ascii="Arial" w:hAnsi="Arial" w:cs="Arial"/>
        </w:rPr>
        <w:t>any reason.</w:t>
      </w:r>
    </w:p>
    <w:p w14:paraId="34380CA1" w14:textId="3EC24415" w:rsidR="00471354" w:rsidRPr="00985D2C" w:rsidRDefault="00F40853" w:rsidP="00471354">
      <w:pPr>
        <w:rPr>
          <w:rFonts w:ascii="Arial" w:hAnsi="Arial" w:cs="Arial"/>
          <w:b/>
          <w:bCs/>
        </w:rPr>
      </w:pPr>
      <w:r w:rsidRPr="00985D2C">
        <w:rPr>
          <w:rFonts w:ascii="Arial" w:hAnsi="Arial" w:cs="Arial"/>
          <w:b/>
          <w:bCs/>
          <w:noProof/>
        </w:rPr>
        <w:drawing>
          <wp:inline distT="0" distB="0" distL="0" distR="0" wp14:anchorId="1DA999A6" wp14:editId="221C9D10">
            <wp:extent cx="561022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17D8" w14:textId="77777777" w:rsidR="00F40853" w:rsidRPr="00985D2C" w:rsidRDefault="00F40853" w:rsidP="00471354">
      <w:pPr>
        <w:rPr>
          <w:rFonts w:ascii="Arial" w:hAnsi="Arial" w:cs="Arial"/>
          <w:b/>
          <w:bCs/>
        </w:rPr>
      </w:pPr>
    </w:p>
    <w:p w14:paraId="5891891D" w14:textId="5C9E3CD1" w:rsidR="00471354" w:rsidRPr="00985D2C" w:rsidRDefault="00471354" w:rsidP="00471354">
      <w:pPr>
        <w:rPr>
          <w:rFonts w:ascii="Arial" w:hAnsi="Arial" w:cs="Arial"/>
          <w:b/>
          <w:bCs/>
          <w:color w:val="7030A0"/>
        </w:rPr>
      </w:pPr>
      <w:r w:rsidRPr="00985D2C">
        <w:rPr>
          <w:rFonts w:ascii="Arial" w:hAnsi="Arial" w:cs="Arial"/>
          <w:b/>
          <w:bCs/>
          <w:color w:val="7030A0"/>
        </w:rPr>
        <w:t>Can I extend my Skilled Worker Visa?</w:t>
      </w:r>
    </w:p>
    <w:p w14:paraId="0E2AABE4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Yes. You can extend your skilled worker providing you are eligible to do so.</w:t>
      </w:r>
    </w:p>
    <w:p w14:paraId="161100AE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There is no limit on the number of extensions for a skilled worker visa. On your</w:t>
      </w:r>
    </w:p>
    <w:p w14:paraId="2553C531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initial application you can apply for a Skilled Worker Visa for up to 5 years. For</w:t>
      </w:r>
    </w:p>
    <w:p w14:paraId="19C0A233" w14:textId="77777777" w:rsidR="00471354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>further information about extending a skilled worker visa, please see the</w:t>
      </w:r>
    </w:p>
    <w:p w14:paraId="4AE351AF" w14:textId="7BAE8BDE" w:rsidR="00CD258F" w:rsidRPr="00985D2C" w:rsidRDefault="00471354" w:rsidP="00471354">
      <w:pPr>
        <w:rPr>
          <w:rFonts w:ascii="Arial" w:hAnsi="Arial" w:cs="Arial"/>
        </w:rPr>
      </w:pPr>
      <w:r w:rsidRPr="00985D2C">
        <w:rPr>
          <w:rFonts w:ascii="Arial" w:hAnsi="Arial" w:cs="Arial"/>
        </w:rPr>
        <w:t xml:space="preserve">following </w:t>
      </w:r>
      <w:hyperlink r:id="rId34" w:history="1">
        <w:r w:rsidRPr="00985D2C">
          <w:rPr>
            <w:rStyle w:val="Hyperlink"/>
            <w:rFonts w:ascii="Arial" w:hAnsi="Arial" w:cs="Arial"/>
          </w:rPr>
          <w:t>link</w:t>
        </w:r>
      </w:hyperlink>
      <w:r w:rsidRPr="00985D2C">
        <w:rPr>
          <w:rFonts w:ascii="Arial" w:hAnsi="Arial" w:cs="Arial"/>
        </w:rPr>
        <w:t>.</w:t>
      </w:r>
    </w:p>
    <w:sectPr w:rsidR="00CD258F" w:rsidRPr="00985D2C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202F" w14:textId="77777777" w:rsidR="00364628" w:rsidRDefault="00364628" w:rsidP="00985D2C">
      <w:pPr>
        <w:spacing w:after="0" w:line="240" w:lineRule="auto"/>
      </w:pPr>
      <w:r>
        <w:separator/>
      </w:r>
    </w:p>
  </w:endnote>
  <w:endnote w:type="continuationSeparator" w:id="0">
    <w:p w14:paraId="51B8C547" w14:textId="77777777" w:rsidR="00364628" w:rsidRDefault="00364628" w:rsidP="0098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4FA6" w14:textId="3EDE8449" w:rsidR="00985D2C" w:rsidRDefault="00985D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5CC71" wp14:editId="2993C1EB">
          <wp:simplePos x="0" y="0"/>
          <wp:positionH relativeFrom="column">
            <wp:posOffset>-1052423</wp:posOffset>
          </wp:positionH>
          <wp:positionV relativeFrom="paragraph">
            <wp:posOffset>362309</wp:posOffset>
          </wp:positionV>
          <wp:extent cx="8236228" cy="26297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on University A4 Let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228" cy="26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1C7A" w14:textId="77777777" w:rsidR="00364628" w:rsidRDefault="00364628" w:rsidP="00985D2C">
      <w:pPr>
        <w:spacing w:after="0" w:line="240" w:lineRule="auto"/>
      </w:pPr>
      <w:r>
        <w:separator/>
      </w:r>
    </w:p>
  </w:footnote>
  <w:footnote w:type="continuationSeparator" w:id="0">
    <w:p w14:paraId="5B6B3BE6" w14:textId="77777777" w:rsidR="00364628" w:rsidRDefault="00364628" w:rsidP="0098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5E69"/>
    <w:multiLevelType w:val="hybridMultilevel"/>
    <w:tmpl w:val="5CD85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EC"/>
    <w:multiLevelType w:val="hybridMultilevel"/>
    <w:tmpl w:val="41B66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711"/>
    <w:multiLevelType w:val="multilevel"/>
    <w:tmpl w:val="CEECCE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536197"/>
    <w:multiLevelType w:val="hybridMultilevel"/>
    <w:tmpl w:val="FB56BE1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0E2"/>
    <w:multiLevelType w:val="multilevel"/>
    <w:tmpl w:val="A0D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54"/>
    <w:rsid w:val="000446EF"/>
    <w:rsid w:val="000D27C5"/>
    <w:rsid w:val="00337686"/>
    <w:rsid w:val="00364628"/>
    <w:rsid w:val="003969F2"/>
    <w:rsid w:val="003D4F96"/>
    <w:rsid w:val="0042174A"/>
    <w:rsid w:val="00471354"/>
    <w:rsid w:val="004D36CA"/>
    <w:rsid w:val="006814FF"/>
    <w:rsid w:val="007351F4"/>
    <w:rsid w:val="009208C2"/>
    <w:rsid w:val="009232EC"/>
    <w:rsid w:val="00985D2C"/>
    <w:rsid w:val="00AE31B2"/>
    <w:rsid w:val="00CD258F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BE02"/>
  <w15:docId w15:val="{D380D753-BA71-43FE-A458-040C783A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7C5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7C5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Paragraph"/>
    <w:basedOn w:val="Normal"/>
    <w:next w:val="Normal"/>
    <w:link w:val="Heading3Char"/>
    <w:uiPriority w:val="9"/>
    <w:unhideWhenUsed/>
    <w:qFormat/>
    <w:rsid w:val="000D27C5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7C5"/>
    <w:pPr>
      <w:keepNext/>
      <w:keepLines/>
      <w:numPr>
        <w:ilvl w:val="3"/>
        <w:numId w:val="5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7C5"/>
    <w:pPr>
      <w:keepNext/>
      <w:keepLines/>
      <w:numPr>
        <w:ilvl w:val="4"/>
        <w:numId w:val="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7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Paragraph Char"/>
    <w:basedOn w:val="DefaultParagraphFont"/>
    <w:link w:val="Heading3"/>
    <w:uiPriority w:val="9"/>
    <w:rsid w:val="000D27C5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2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27C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2Title">
    <w:name w:val="2. Title"/>
    <w:basedOn w:val="Normal"/>
    <w:qFormat/>
    <w:rsid w:val="009232EC"/>
    <w:pPr>
      <w:suppressAutoHyphens/>
      <w:spacing w:before="480" w:after="240" w:line="240" w:lineRule="auto"/>
    </w:pPr>
    <w:rPr>
      <w:rFonts w:ascii="Arial" w:hAnsi="Arial" w:cs="Arial"/>
      <w:b/>
      <w:color w:val="83008F"/>
      <w:sz w:val="36"/>
      <w:szCs w:val="36"/>
    </w:rPr>
  </w:style>
  <w:style w:type="paragraph" w:styleId="ListParagraph">
    <w:name w:val="List Paragraph"/>
    <w:basedOn w:val="Normal"/>
    <w:uiPriority w:val="34"/>
    <w:qFormat/>
    <w:rsid w:val="009208C2"/>
    <w:pPr>
      <w:ind w:left="720"/>
      <w:contextualSpacing/>
    </w:pPr>
  </w:style>
  <w:style w:type="paragraph" w:customStyle="1" w:styleId="paragraph">
    <w:name w:val="paragraph"/>
    <w:basedOn w:val="Normal"/>
    <w:rsid w:val="0092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08C2"/>
  </w:style>
  <w:style w:type="character" w:customStyle="1" w:styleId="eop">
    <w:name w:val="eop"/>
    <w:basedOn w:val="DefaultParagraphFont"/>
    <w:rsid w:val="009208C2"/>
  </w:style>
  <w:style w:type="character" w:styleId="Hyperlink">
    <w:name w:val="Hyperlink"/>
    <w:basedOn w:val="DefaultParagraphFont"/>
    <w:uiPriority w:val="99"/>
    <w:unhideWhenUsed/>
    <w:rsid w:val="00920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D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2C"/>
  </w:style>
  <w:style w:type="paragraph" w:styleId="Footer">
    <w:name w:val="footer"/>
    <w:basedOn w:val="Normal"/>
    <w:link w:val="FooterChar"/>
    <w:uiPriority w:val="99"/>
    <w:unhideWhenUsed/>
    <w:rsid w:val="0098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sets.publishing.service.gov.uk/government/uploads/system/uploads/attachment_data/file/1042475/Criminal_record_certificate.pdf" TargetMode="External"/><Relationship Id="rId18" Type="http://schemas.openxmlformats.org/officeDocument/2006/relationships/hyperlink" Target="https://www.gov.uk/skilled-worker-visa/how-much-it-costs" TargetMode="External"/><Relationship Id="rId26" Type="http://schemas.openxmlformats.org/officeDocument/2006/relationships/hyperlink" Target="mailto:recruitment@aston.ac.uk" TargetMode="External"/><Relationship Id="rId21" Type="http://schemas.openxmlformats.org/officeDocument/2006/relationships/hyperlink" Target="https://www.gov.uk/skilled-worker-visa/documents-you-must-provide" TargetMode="External"/><Relationship Id="rId34" Type="http://schemas.openxmlformats.org/officeDocument/2006/relationships/hyperlink" Target="https://www.gov.uk/skilled-worker-visa/extend-your-vis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lscontact.com/en/" TargetMode="External"/><Relationship Id="rId17" Type="http://schemas.openxmlformats.org/officeDocument/2006/relationships/hyperlink" Target="https://www.gov.uk/guidance/prove-your-english-language-abilities-with-a-secure-english-language-test-selt" TargetMode="External"/><Relationship Id="rId25" Type="http://schemas.openxmlformats.org/officeDocument/2006/relationships/hyperlink" Target="https://www.gov.uk/prove-right-to-work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gov.uk/skilled-worker-visa/knowledge-of-english" TargetMode="External"/><Relationship Id="rId20" Type="http://schemas.openxmlformats.org/officeDocument/2006/relationships/hyperlink" Target="https://www.gov.uk/skilled-worker-visa/your-partner-and-children" TargetMode="External"/><Relationship Id="rId29" Type="http://schemas.openxmlformats.org/officeDocument/2006/relationships/hyperlink" Target="https://www2.aston.ac.uk/staff-public/hr/hr-conta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fsglobal.com/en/individuals/index.html" TargetMode="External"/><Relationship Id="rId24" Type="http://schemas.openxmlformats.org/officeDocument/2006/relationships/hyperlink" Target="https://www.gov.uk/biometric-residence-permits" TargetMode="External"/><Relationship Id="rId32" Type="http://schemas.openxmlformats.org/officeDocument/2006/relationships/hyperlink" Target="https://my.corehr.com/pls/coreportal_astp/cp_por_public_main_page.display_login_pag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browse/visas-immigration/work-visas" TargetMode="External"/><Relationship Id="rId23" Type="http://schemas.openxmlformats.org/officeDocument/2006/relationships/hyperlink" Target="https://www.aston.ac.uk/staff-public/hr/jobs/candidate-immigration" TargetMode="External"/><Relationship Id="rId28" Type="http://schemas.openxmlformats.org/officeDocument/2006/relationships/hyperlink" Target="https://www.gov.uk/prove-right-to-wor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v.uk/guidance/visa-decision-waiting-times-applications-outside-the-uk" TargetMode="External"/><Relationship Id="rId19" Type="http://schemas.openxmlformats.org/officeDocument/2006/relationships/hyperlink" Target="https://www.gov.uk/healthcare-immigration-application" TargetMode="External"/><Relationship Id="rId31" Type="http://schemas.openxmlformats.org/officeDocument/2006/relationships/hyperlink" Target="mailto:recruitment@as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killed-worker-visa" TargetMode="External"/><Relationship Id="rId14" Type="http://schemas.openxmlformats.org/officeDocument/2006/relationships/hyperlink" Target="https://www.aston.ac.uk/sites/default/files/2022-08/visa-loan-scheme-for-international-staff-final.pdf" TargetMode="External"/><Relationship Id="rId22" Type="http://schemas.openxmlformats.org/officeDocument/2006/relationships/hyperlink" Target="https://www.gov.uk/guidance/guidance-on-how-to-apply-for-an-atas-certificate" TargetMode="External"/><Relationship Id="rId27" Type="http://schemas.openxmlformats.org/officeDocument/2006/relationships/hyperlink" Target="https://www.aston.ac.uk/staff-public/hr/jobs/candidate-immigration" TargetMode="External"/><Relationship Id="rId30" Type="http://schemas.openxmlformats.org/officeDocument/2006/relationships/hyperlink" Target="mailto:hr_admin@aston.ac.uk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gov.uk/browse/visas-immigration/work-visa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Clarke-Davey</dc:creator>
  <cp:keywords/>
  <dc:description/>
  <cp:lastModifiedBy>Heather Eden</cp:lastModifiedBy>
  <cp:revision>2</cp:revision>
  <dcterms:created xsi:type="dcterms:W3CDTF">2023-01-31T16:03:00Z</dcterms:created>
  <dcterms:modified xsi:type="dcterms:W3CDTF">2023-01-31T16:03:00Z</dcterms:modified>
</cp:coreProperties>
</file>