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5E8" w14:textId="77777777" w:rsidR="00536375" w:rsidRDefault="003952AF" w:rsidP="00A7336C">
      <w:pPr>
        <w:pStyle w:val="Heading1"/>
        <w:rPr>
          <w:rFonts w:ascii="Helvetica" w:hAnsi="Helvetica"/>
          <w:b/>
          <w:bCs/>
          <w:color w:val="7030A0"/>
        </w:rPr>
      </w:pPr>
      <w:r>
        <w:rPr>
          <w:rFonts w:ascii="Helvetica" w:hAnsi="Helvetica"/>
          <w:b/>
          <w:bCs/>
          <w:color w:val="7030A0"/>
        </w:rPr>
        <w:t>Turkey</w:t>
      </w:r>
    </w:p>
    <w:p w14:paraId="6B2BFD3E" w14:textId="7B35D261" w:rsidR="009A731F" w:rsidRPr="00323D19" w:rsidRDefault="00323D19" w:rsidP="00A7336C">
      <w:pPr>
        <w:pStyle w:val="Heading1"/>
        <w:rPr>
          <w:rFonts w:ascii="Helvetica" w:hAnsi="Helvetica"/>
          <w:b/>
          <w:bCs/>
          <w:color w:val="7030A0"/>
        </w:rPr>
      </w:pPr>
      <w:r w:rsidRPr="00323D19">
        <w:rPr>
          <w:rFonts w:ascii="Helvetica" w:hAnsi="Helvetica"/>
          <w:b/>
          <w:bCs/>
          <w:color w:val="7030A0"/>
        </w:rPr>
        <w:t>E</w:t>
      </w:r>
      <w:r w:rsidR="009A731F" w:rsidRPr="00323D19">
        <w:rPr>
          <w:rFonts w:ascii="Helvetica" w:hAnsi="Helvetica"/>
          <w:b/>
          <w:bCs/>
          <w:color w:val="7030A0"/>
        </w:rPr>
        <w:t xml:space="preserve">ntry </w:t>
      </w:r>
      <w:r w:rsidRPr="00323D19">
        <w:rPr>
          <w:rFonts w:ascii="Helvetica" w:hAnsi="Helvetica"/>
          <w:b/>
          <w:bCs/>
          <w:color w:val="7030A0"/>
        </w:rPr>
        <w:t>C</w:t>
      </w:r>
      <w:r w:rsidR="009A731F" w:rsidRPr="00323D19">
        <w:rPr>
          <w:rFonts w:ascii="Helvetica" w:hAnsi="Helvetica"/>
          <w:b/>
          <w:bCs/>
          <w:color w:val="7030A0"/>
        </w:rPr>
        <w:t xml:space="preserve">riteria </w:t>
      </w:r>
      <w:r w:rsidR="00536375">
        <w:rPr>
          <w:rFonts w:ascii="Helvetica" w:hAnsi="Helvetica"/>
          <w:b/>
          <w:bCs/>
          <w:color w:val="7030A0"/>
        </w:rPr>
        <w:t xml:space="preserve">for Postgraduate Taught Programmes for </w:t>
      </w:r>
      <w:r w:rsidR="009A731F" w:rsidRPr="00323D19">
        <w:rPr>
          <w:rFonts w:ascii="Helvetica" w:hAnsi="Helvetica"/>
          <w:b/>
          <w:bCs/>
          <w:color w:val="7030A0"/>
        </w:rPr>
        <w:t>September 2023</w:t>
      </w:r>
      <w:r w:rsidR="00BF0AC8">
        <w:rPr>
          <w:rFonts w:ascii="Helvetica" w:hAnsi="Helvetica"/>
          <w:b/>
          <w:bCs/>
          <w:color w:val="7030A0"/>
        </w:rPr>
        <w:t xml:space="preserve"> and January 2024</w:t>
      </w:r>
    </w:p>
    <w:p w14:paraId="2C090E90" w14:textId="77777777" w:rsidR="00323D19" w:rsidRPr="00323D19" w:rsidRDefault="00323D19" w:rsidP="00323D19">
      <w:pPr>
        <w:rPr>
          <w:rFonts w:ascii="Helvetica" w:hAnsi="Helvetica"/>
        </w:rPr>
      </w:pPr>
    </w:p>
    <w:tbl>
      <w:tblPr>
        <w:tblStyle w:val="Grid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12"/>
        <w:gridCol w:w="2557"/>
        <w:gridCol w:w="2557"/>
      </w:tblGrid>
      <w:tr w:rsidR="00323D19" w:rsidRPr="00323D19" w14:paraId="2D764064" w14:textId="77777777" w:rsidTr="00000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C8254" w14:textId="0ED0DD34" w:rsidR="00323D19" w:rsidRPr="00323D19" w:rsidRDefault="00323D19" w:rsidP="0000051C">
            <w:pPr>
              <w:spacing w:after="160" w:line="259" w:lineRule="auto"/>
              <w:jc w:val="center"/>
              <w:rPr>
                <w:rFonts w:ascii="Helvetica" w:hAnsi="Helvetica"/>
              </w:rPr>
            </w:pPr>
            <w:r w:rsidRPr="00323D19">
              <w:rPr>
                <w:rFonts w:ascii="Helvetica" w:hAnsi="Helvetica"/>
              </w:rPr>
              <w:t>British Degree Equivalents</w:t>
            </w:r>
          </w:p>
        </w:tc>
        <w:tc>
          <w:tcPr>
            <w:tcW w:w="2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D08A37" w14:textId="77777777" w:rsidR="00323D19" w:rsidRPr="00323D19" w:rsidRDefault="00323D19" w:rsidP="000005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23D19">
              <w:rPr>
                <w:rFonts w:ascii="Helvetica" w:hAnsi="Helvetica"/>
              </w:rPr>
              <w:t>First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530E36" w14:textId="77777777" w:rsidR="00323D19" w:rsidRPr="00323D19" w:rsidRDefault="00323D19" w:rsidP="000005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23D19">
              <w:rPr>
                <w:rFonts w:ascii="Helvetica" w:hAnsi="Helvetica"/>
              </w:rPr>
              <w:t>2.1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50A3A" w14:textId="77777777" w:rsidR="00323D19" w:rsidRPr="00323D19" w:rsidRDefault="00323D19" w:rsidP="0000051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23D19">
              <w:rPr>
                <w:rFonts w:ascii="Helvetica" w:hAnsi="Helvetica"/>
              </w:rPr>
              <w:t>2.2</w:t>
            </w:r>
          </w:p>
        </w:tc>
      </w:tr>
      <w:tr w:rsidR="00323D19" w:rsidRPr="00323D19" w14:paraId="73F89862" w14:textId="77777777" w:rsidTr="00000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9116B1" w14:textId="43BCD15F" w:rsidR="00323D19" w:rsidRPr="00323D19" w:rsidRDefault="003952AF" w:rsidP="00323D19">
            <w:pPr>
              <w:spacing w:after="160" w:line="259" w:lineRule="auto"/>
              <w:rPr>
                <w:rFonts w:ascii="Helvetica" w:hAnsi="Helvetica"/>
                <w:b/>
                <w:bCs/>
                <w:i w:val="0"/>
                <w:iCs w:val="0"/>
              </w:rPr>
            </w:pPr>
            <w:r>
              <w:rPr>
                <w:rFonts w:ascii="Helvetica" w:hAnsi="Helvetica"/>
                <w:b/>
                <w:bCs/>
                <w:i w:val="0"/>
                <w:iCs w:val="0"/>
              </w:rPr>
              <w:t>Turkish</w:t>
            </w:r>
            <w:r w:rsidR="00323D19" w:rsidRPr="00323D19">
              <w:rPr>
                <w:rFonts w:ascii="Helvetica" w:hAnsi="Helvetica"/>
                <w:b/>
                <w:bCs/>
                <w:i w:val="0"/>
                <w:iCs w:val="0"/>
              </w:rPr>
              <w:t xml:space="preserve"> Universit</w:t>
            </w:r>
            <w:r w:rsidR="0000051C">
              <w:rPr>
                <w:rFonts w:ascii="Helvetica" w:hAnsi="Helvetica"/>
                <w:b/>
                <w:bCs/>
                <w:i w:val="0"/>
                <w:iCs w:val="0"/>
              </w:rPr>
              <w:t>ies</w:t>
            </w:r>
            <w:r w:rsidR="00323D19" w:rsidRPr="00323D19">
              <w:rPr>
                <w:rFonts w:ascii="Helvetica" w:hAnsi="Helvetica"/>
                <w:b/>
                <w:bCs/>
                <w:i w:val="0"/>
                <w:iCs w:val="0"/>
              </w:rPr>
              <w:t xml:space="preserve"> Tiers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55206063" w14:textId="77777777" w:rsidR="00323D19" w:rsidRPr="00323D19" w:rsidRDefault="00323D19" w:rsidP="00ED0E3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561E98DF" w14:textId="77777777" w:rsidR="00323D19" w:rsidRPr="00323D19" w:rsidRDefault="00323D19" w:rsidP="00ED0E3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6EDB73DB" w14:textId="77777777" w:rsidR="00323D19" w:rsidRPr="00323D19" w:rsidRDefault="00323D19" w:rsidP="00ED0E3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3952AF" w:rsidRPr="00323D19" w14:paraId="48C945F1" w14:textId="77777777" w:rsidTr="005A5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FAE34F" w14:textId="77777777" w:rsidR="003952AF" w:rsidRPr="00323D19" w:rsidRDefault="003952AF" w:rsidP="003952AF">
            <w:pPr>
              <w:spacing w:after="160" w:line="259" w:lineRule="auto"/>
              <w:rPr>
                <w:rFonts w:ascii="Helvetica" w:hAnsi="Helvetica"/>
                <w:b/>
                <w:bCs/>
                <w:i w:val="0"/>
                <w:iCs w:val="0"/>
              </w:rPr>
            </w:pPr>
            <w:r w:rsidRPr="00323D19">
              <w:rPr>
                <w:rFonts w:ascii="Helvetica" w:hAnsi="Helvetica"/>
                <w:b/>
                <w:bCs/>
                <w:i w:val="0"/>
                <w:iCs w:val="0"/>
              </w:rPr>
              <w:t>Tier 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F2358" w14:textId="439283B9" w:rsidR="003952AF" w:rsidRPr="003952AF" w:rsidRDefault="003952AF" w:rsidP="003952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3.00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9 out of 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2BB20C" w14:textId="72E27119" w:rsidR="003952AF" w:rsidRPr="003952AF" w:rsidRDefault="003952AF" w:rsidP="003952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2.7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7 out of 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5A5059" w14:textId="1DB61326" w:rsidR="003952AF" w:rsidRPr="003952AF" w:rsidRDefault="003952AF" w:rsidP="003952A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2.5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5 out of 10</w:t>
            </w:r>
          </w:p>
        </w:tc>
      </w:tr>
      <w:tr w:rsidR="003952AF" w:rsidRPr="00323D19" w14:paraId="78068142" w14:textId="77777777" w:rsidTr="0003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8CFFB2" w14:textId="77777777" w:rsidR="003952AF" w:rsidRPr="00323D19" w:rsidRDefault="003952AF" w:rsidP="003952AF">
            <w:pPr>
              <w:spacing w:after="160" w:line="259" w:lineRule="auto"/>
              <w:rPr>
                <w:rFonts w:ascii="Helvetica" w:hAnsi="Helvetica"/>
                <w:b/>
                <w:bCs/>
                <w:i w:val="0"/>
                <w:iCs w:val="0"/>
              </w:rPr>
            </w:pPr>
            <w:r w:rsidRPr="00323D19">
              <w:rPr>
                <w:rFonts w:ascii="Helvetica" w:hAnsi="Helvetica"/>
                <w:b/>
                <w:bCs/>
                <w:i w:val="0"/>
                <w:iCs w:val="0"/>
              </w:rPr>
              <w:t>Tier 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3A4500" w14:textId="46B96D47" w:rsidR="003952AF" w:rsidRPr="003952AF" w:rsidRDefault="003952AF" w:rsidP="003952A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3.50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9 out of 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5FC38" w14:textId="2D374E73" w:rsidR="003952AF" w:rsidRPr="003952AF" w:rsidRDefault="003952AF" w:rsidP="003952A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3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7 out of 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59EDD9" w14:textId="72664740" w:rsidR="003952AF" w:rsidRPr="003952AF" w:rsidRDefault="003952AF" w:rsidP="003952A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3952AF">
              <w:rPr>
                <w:rFonts w:ascii="Helvetica" w:hAnsi="Helvetica"/>
              </w:rPr>
              <w:t>2.7 out of 4; OR</w:t>
            </w:r>
            <w:r w:rsidRPr="003952AF">
              <w:rPr>
                <w:rFonts w:ascii="Helvetica" w:hAnsi="Helvetica"/>
              </w:rPr>
              <w:br/>
            </w:r>
            <w:r w:rsidRPr="003952AF">
              <w:rPr>
                <w:rFonts w:ascii="Helvetica" w:hAnsi="Helvetica"/>
              </w:rPr>
              <w:br/>
              <w:t>5 out of 10</w:t>
            </w:r>
          </w:p>
        </w:tc>
      </w:tr>
    </w:tbl>
    <w:p w14:paraId="4407C41F" w14:textId="77777777" w:rsidR="00323D19" w:rsidRPr="00323D19" w:rsidRDefault="00323D19" w:rsidP="009A731F">
      <w:pPr>
        <w:pStyle w:val="Heading1"/>
        <w:jc w:val="both"/>
        <w:rPr>
          <w:rFonts w:ascii="Helvetica" w:hAnsi="Helvetica"/>
          <w:b/>
          <w:bCs/>
        </w:rPr>
      </w:pPr>
    </w:p>
    <w:p w14:paraId="15337F2D" w14:textId="73A2A874" w:rsidR="002E6135" w:rsidRPr="002E6135" w:rsidRDefault="00C33A43" w:rsidP="002E6135">
      <w:pPr>
        <w:pStyle w:val="Heading1"/>
        <w:jc w:val="both"/>
        <w:rPr>
          <w:rFonts w:ascii="Helvetica" w:hAnsi="Helvetica"/>
          <w:b/>
          <w:bCs/>
          <w:color w:val="7030A0"/>
          <w:u w:val="single"/>
        </w:rPr>
      </w:pPr>
      <w:r w:rsidRPr="00323D19">
        <w:rPr>
          <w:rFonts w:ascii="Helvetica" w:hAnsi="Helvetica"/>
          <w:b/>
          <w:bCs/>
          <w:color w:val="7030A0"/>
          <w:u w:val="single"/>
        </w:rPr>
        <w:t xml:space="preserve">Tier 1 </w:t>
      </w:r>
    </w:p>
    <w:p w14:paraId="26C37C14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 xml:space="preserve">Ankara </w:t>
      </w:r>
      <w:r>
        <w:rPr>
          <w:rFonts w:ascii="Helvetica" w:hAnsi="Helvetica"/>
        </w:rPr>
        <w:t>University</w:t>
      </w:r>
    </w:p>
    <w:p w14:paraId="347BCC01" w14:textId="77777777" w:rsidR="002E6135" w:rsidRPr="002E6135" w:rsidRDefault="002E6135" w:rsidP="002E6135">
      <w:pPr>
        <w:rPr>
          <w:rFonts w:ascii="Helvetica" w:hAnsi="Helvetica"/>
        </w:rPr>
      </w:pPr>
      <w:r w:rsidRPr="002E6135">
        <w:rPr>
          <w:rFonts w:ascii="Helvetica" w:hAnsi="Helvetica"/>
        </w:rPr>
        <w:t>Ba</w:t>
      </w:r>
      <w:r w:rsidRPr="002E6135">
        <w:rPr>
          <w:rFonts w:ascii="Helvetica" w:hAnsi="Helvetica" w:hint="eastAsia"/>
        </w:rPr>
        <w:t>ş</w:t>
      </w:r>
      <w:r w:rsidRPr="002E6135">
        <w:rPr>
          <w:rFonts w:ascii="Helvetica" w:hAnsi="Helvetica"/>
        </w:rPr>
        <w:t xml:space="preserve">kent University </w:t>
      </w:r>
    </w:p>
    <w:p w14:paraId="0C4E19CF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Bilkent University</w:t>
      </w:r>
    </w:p>
    <w:p w14:paraId="2B40CCB4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 xml:space="preserve">Bogaziçi </w:t>
      </w:r>
      <w:r>
        <w:rPr>
          <w:rFonts w:ascii="Helvetica" w:hAnsi="Helvetica"/>
        </w:rPr>
        <w:t>University</w:t>
      </w:r>
    </w:p>
    <w:p w14:paraId="6FF9D933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Hacettepe University</w:t>
      </w:r>
    </w:p>
    <w:p w14:paraId="5F0E6220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Istanbul Technical University</w:t>
      </w:r>
    </w:p>
    <w:p w14:paraId="45D75558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Istanbul University</w:t>
      </w:r>
    </w:p>
    <w:p w14:paraId="70F1E423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Koç University</w:t>
      </w:r>
    </w:p>
    <w:p w14:paraId="0ACA0462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Middle East Technical University</w:t>
      </w:r>
    </w:p>
    <w:p w14:paraId="0316EC36" w14:textId="77777777" w:rsidR="002E6135" w:rsidRPr="003952AF" w:rsidRDefault="002E6135" w:rsidP="003952AF">
      <w:pPr>
        <w:rPr>
          <w:rFonts w:ascii="Helvetica" w:hAnsi="Helvetica"/>
        </w:rPr>
      </w:pPr>
      <w:r w:rsidRPr="003952AF">
        <w:rPr>
          <w:rFonts w:ascii="Helvetica" w:hAnsi="Helvetica"/>
        </w:rPr>
        <w:t>Sabanci University</w:t>
      </w:r>
    </w:p>
    <w:p w14:paraId="21708778" w14:textId="77777777" w:rsidR="002E6135" w:rsidRPr="002E6135" w:rsidRDefault="002E6135" w:rsidP="003952AF">
      <w:pPr>
        <w:rPr>
          <w:rFonts w:ascii="Helvetica" w:hAnsi="Helvetica"/>
        </w:rPr>
      </w:pPr>
      <w:r w:rsidRPr="002E6135">
        <w:rPr>
          <w:rFonts w:ascii="Helvetica" w:hAnsi="Helvetica"/>
        </w:rPr>
        <w:t>Tobb University Of Economics And Technology</w:t>
      </w:r>
    </w:p>
    <w:p w14:paraId="352191D9" w14:textId="77777777" w:rsidR="00323D19" w:rsidRPr="00323D19" w:rsidRDefault="00084605" w:rsidP="00323D19">
      <w:pPr>
        <w:rPr>
          <w:rFonts w:ascii="Helvetica" w:hAnsi="Helvetica"/>
        </w:rPr>
      </w:pPr>
      <w:r>
        <w:rPr>
          <w:rFonts w:ascii="Helvetica" w:hAnsi="Helvetica"/>
        </w:rPr>
        <w:pict w14:anchorId="345ED517">
          <v:rect id="_x0000_i1025" style="width:0;height:1.5pt" o:hralign="center" o:hrstd="t" o:hr="t" fillcolor="#a0a0a0" stroked="f"/>
        </w:pict>
      </w:r>
    </w:p>
    <w:p w14:paraId="7BAC4C7F" w14:textId="431A8BF1" w:rsidR="003120A4" w:rsidRPr="00323D19" w:rsidRDefault="00323D19" w:rsidP="00323D19">
      <w:pPr>
        <w:pStyle w:val="Heading1"/>
        <w:rPr>
          <w:rFonts w:ascii="Helvetica" w:hAnsi="Helvetica"/>
        </w:rPr>
      </w:pPr>
      <w:r w:rsidRPr="00323D19">
        <w:rPr>
          <w:rFonts w:ascii="Helvetica" w:hAnsi="Helvetica"/>
          <w:b/>
          <w:bCs/>
          <w:color w:val="7030A0"/>
          <w:u w:val="single"/>
        </w:rPr>
        <w:t xml:space="preserve">Tier </w:t>
      </w:r>
      <w:r w:rsidR="002E6135">
        <w:rPr>
          <w:rFonts w:ascii="Helvetica" w:hAnsi="Helvetica"/>
          <w:b/>
          <w:bCs/>
          <w:color w:val="7030A0"/>
          <w:u w:val="single"/>
        </w:rPr>
        <w:t>2</w:t>
      </w:r>
      <w:r w:rsidRPr="00323D19">
        <w:rPr>
          <w:rFonts w:ascii="Helvetica" w:hAnsi="Helvetica"/>
          <w:b/>
          <w:bCs/>
          <w:color w:val="7030A0"/>
          <w:u w:val="single"/>
        </w:rPr>
        <w:t xml:space="preserve"> - U</w:t>
      </w:r>
      <w:r w:rsidR="009A731F" w:rsidRPr="00323D19">
        <w:rPr>
          <w:rFonts w:ascii="Helvetica" w:hAnsi="Helvetica"/>
          <w:b/>
          <w:bCs/>
          <w:color w:val="7030A0"/>
          <w:u w:val="single"/>
        </w:rPr>
        <w:t>niversit</w:t>
      </w:r>
      <w:r w:rsidRPr="00323D19">
        <w:rPr>
          <w:rFonts w:ascii="Helvetica" w:hAnsi="Helvetica"/>
          <w:b/>
          <w:bCs/>
          <w:color w:val="7030A0"/>
          <w:u w:val="single"/>
        </w:rPr>
        <w:t>ies</w:t>
      </w:r>
      <w:r w:rsidR="009A731F" w:rsidRPr="00323D19">
        <w:rPr>
          <w:rFonts w:ascii="Helvetica" w:hAnsi="Helvetica"/>
          <w:b/>
          <w:bCs/>
          <w:color w:val="7030A0"/>
          <w:u w:val="single"/>
        </w:rPr>
        <w:t xml:space="preserve"> </w:t>
      </w:r>
      <w:r w:rsidRPr="00323D19">
        <w:rPr>
          <w:rFonts w:ascii="Helvetica" w:hAnsi="Helvetica"/>
          <w:b/>
          <w:bCs/>
          <w:color w:val="7030A0"/>
          <w:u w:val="single"/>
        </w:rPr>
        <w:t>whose name doesn’t feature above</w:t>
      </w:r>
    </w:p>
    <w:sectPr w:rsidR="003120A4" w:rsidRPr="00323D19" w:rsidSect="00323D1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2A68" w14:textId="77777777" w:rsidR="00084605" w:rsidRDefault="00084605" w:rsidP="003120A4">
      <w:pPr>
        <w:spacing w:after="0" w:line="240" w:lineRule="auto"/>
      </w:pPr>
      <w:r>
        <w:separator/>
      </w:r>
    </w:p>
  </w:endnote>
  <w:endnote w:type="continuationSeparator" w:id="0">
    <w:p w14:paraId="77F7B153" w14:textId="77777777" w:rsidR="00084605" w:rsidRDefault="00084605" w:rsidP="0031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FE06" w14:textId="75091C92" w:rsidR="003120A4" w:rsidRDefault="00323D19">
    <w:pPr>
      <w:pStyle w:val="Footer"/>
    </w:pPr>
    <w:r>
      <w:t xml:space="preserve">For more information contact </w:t>
    </w:r>
    <w:r w:rsidR="003120A4">
      <w:t>Hristina Dimova</w:t>
    </w:r>
    <w:r>
      <w:t xml:space="preserve">, International Student Recruitment Officer at </w:t>
    </w:r>
    <w:hyperlink r:id="rId1" w:history="1">
      <w:r w:rsidR="003120A4" w:rsidRPr="00323D19">
        <w:rPr>
          <w:rStyle w:val="Hyperlink"/>
        </w:rPr>
        <w:t>h.dimova1@aston.ac.uk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D6CF" w14:textId="77777777" w:rsidR="00084605" w:rsidRDefault="00084605" w:rsidP="003120A4">
      <w:pPr>
        <w:spacing w:after="0" w:line="240" w:lineRule="auto"/>
      </w:pPr>
      <w:r>
        <w:separator/>
      </w:r>
    </w:p>
  </w:footnote>
  <w:footnote w:type="continuationSeparator" w:id="0">
    <w:p w14:paraId="6F716F2F" w14:textId="77777777" w:rsidR="00084605" w:rsidRDefault="00084605" w:rsidP="0031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8A39" w14:textId="590A1AE6" w:rsidR="00A7336C" w:rsidRDefault="00A7336C">
    <w:pPr>
      <w:pStyle w:val="Header"/>
    </w:pPr>
    <w:r>
      <w:rPr>
        <w:b/>
        <w:bCs/>
        <w:noProof/>
      </w:rPr>
      <w:drawing>
        <wp:inline distT="0" distB="0" distL="0" distR="0" wp14:anchorId="7708BCB8" wp14:editId="6886FEA0">
          <wp:extent cx="1525485" cy="641268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96" cy="66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6C21E" w14:textId="77777777" w:rsidR="00A7336C" w:rsidRDefault="00A73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7F69"/>
    <w:multiLevelType w:val="hybridMultilevel"/>
    <w:tmpl w:val="4EF69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E1C"/>
    <w:multiLevelType w:val="hybridMultilevel"/>
    <w:tmpl w:val="F2BCDE4E"/>
    <w:lvl w:ilvl="0" w:tplc="07FA6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2A77"/>
    <w:multiLevelType w:val="hybridMultilevel"/>
    <w:tmpl w:val="91A4BDD4"/>
    <w:lvl w:ilvl="0" w:tplc="1F3EE2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945"/>
    <w:multiLevelType w:val="hybridMultilevel"/>
    <w:tmpl w:val="ADDA2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9A2"/>
    <w:multiLevelType w:val="hybridMultilevel"/>
    <w:tmpl w:val="2FE614D6"/>
    <w:lvl w:ilvl="0" w:tplc="07FA6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FA"/>
    <w:rsid w:val="0000051C"/>
    <w:rsid w:val="0003445F"/>
    <w:rsid w:val="000504F1"/>
    <w:rsid w:val="00064EF5"/>
    <w:rsid w:val="00084605"/>
    <w:rsid w:val="001B1EA3"/>
    <w:rsid w:val="00267786"/>
    <w:rsid w:val="002E6135"/>
    <w:rsid w:val="003120A4"/>
    <w:rsid w:val="00323D19"/>
    <w:rsid w:val="00352492"/>
    <w:rsid w:val="003952AF"/>
    <w:rsid w:val="003E1816"/>
    <w:rsid w:val="00512899"/>
    <w:rsid w:val="00533124"/>
    <w:rsid w:val="00536375"/>
    <w:rsid w:val="00713952"/>
    <w:rsid w:val="008405FA"/>
    <w:rsid w:val="00855A8E"/>
    <w:rsid w:val="008B3FE1"/>
    <w:rsid w:val="008D1D44"/>
    <w:rsid w:val="00914C1F"/>
    <w:rsid w:val="00953696"/>
    <w:rsid w:val="009A731F"/>
    <w:rsid w:val="00A7336C"/>
    <w:rsid w:val="00B31D25"/>
    <w:rsid w:val="00B676D6"/>
    <w:rsid w:val="00BF0AC8"/>
    <w:rsid w:val="00C33A43"/>
    <w:rsid w:val="00C62F42"/>
    <w:rsid w:val="00F57EE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C8C7"/>
  <w15:chartTrackingRefBased/>
  <w15:docId w15:val="{CA8AD56E-8B1D-4E24-9F6A-4FE213C2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A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A4"/>
  </w:style>
  <w:style w:type="paragraph" w:styleId="Footer">
    <w:name w:val="footer"/>
    <w:basedOn w:val="Normal"/>
    <w:link w:val="FooterChar"/>
    <w:uiPriority w:val="99"/>
    <w:unhideWhenUsed/>
    <w:rsid w:val="0031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A4"/>
  </w:style>
  <w:style w:type="table" w:styleId="GridTable1Light">
    <w:name w:val="Grid Table 1 Light"/>
    <w:basedOn w:val="TableNormal"/>
    <w:uiPriority w:val="46"/>
    <w:rsid w:val="00323D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23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19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323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imovah1\Box\Hristina's%20docs\Pakistan\New%20recommendations%20Jun%202022\h.dimova1@a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Dimova</dc:creator>
  <cp:keywords/>
  <dc:description/>
  <cp:lastModifiedBy>Hristina Dimova</cp:lastModifiedBy>
  <cp:revision>4</cp:revision>
  <dcterms:created xsi:type="dcterms:W3CDTF">2022-09-28T14:42:00Z</dcterms:created>
  <dcterms:modified xsi:type="dcterms:W3CDTF">2022-09-29T08:38:00Z</dcterms:modified>
</cp:coreProperties>
</file>