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7C" w:rsidRDefault="00065BAF" w:rsidP="007E658B">
      <w:pPr>
        <w:tabs>
          <w:tab w:val="left" w:pos="851"/>
          <w:tab w:val="left" w:pos="1134"/>
        </w:tabs>
        <w:ind w:left="851" w:hanging="851"/>
        <w:rPr>
          <w:rFonts w:ascii="Arial" w:hAnsi="Arial" w:cs="Arial"/>
          <w:b/>
          <w:sz w:val="24"/>
          <w:szCs w:val="22"/>
        </w:rPr>
      </w:pP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r>
        <w:rPr>
          <w:rFonts w:ascii="Arial" w:hAnsi="Arial" w:cs="Arial"/>
          <w:b/>
          <w:sz w:val="24"/>
          <w:szCs w:val="22"/>
        </w:rPr>
        <w:tab/>
      </w:r>
    </w:p>
    <w:p w:rsidR="007E658B" w:rsidRPr="00C83A19" w:rsidRDefault="00713206" w:rsidP="007E658B">
      <w:pPr>
        <w:tabs>
          <w:tab w:val="left" w:pos="851"/>
          <w:tab w:val="left" w:pos="1134"/>
        </w:tabs>
        <w:ind w:left="851" w:hanging="851"/>
        <w:rPr>
          <w:rFonts w:ascii="Arial" w:hAnsi="Arial" w:cs="Arial"/>
          <w:b/>
          <w:sz w:val="24"/>
          <w:szCs w:val="22"/>
          <w:u w:val="single"/>
        </w:rPr>
      </w:pPr>
      <w:r w:rsidRPr="00C83A19">
        <w:rPr>
          <w:rFonts w:ascii="Arial" w:hAnsi="Arial" w:cs="Arial"/>
          <w:b/>
          <w:sz w:val="24"/>
          <w:szCs w:val="22"/>
          <w:u w:val="single"/>
        </w:rPr>
        <w:t>INSPECTION OF FRANCHISEE - DEGREE APPRENTICESHIP</w:t>
      </w:r>
    </w:p>
    <w:p w:rsidR="007E658B" w:rsidRDefault="007E658B" w:rsidP="008D31C6">
      <w:pPr>
        <w:tabs>
          <w:tab w:val="left" w:pos="851"/>
          <w:tab w:val="left" w:pos="1134"/>
        </w:tabs>
        <w:ind w:left="851" w:hanging="851"/>
        <w:rPr>
          <w:rFonts w:ascii="Arial" w:hAnsi="Arial" w:cs="Arial"/>
          <w:b/>
          <w:sz w:val="22"/>
          <w:szCs w:val="22"/>
        </w:rPr>
      </w:pPr>
      <w:r>
        <w:rPr>
          <w:rFonts w:ascii="Arial" w:hAnsi="Arial" w:cs="Arial"/>
          <w:b/>
          <w:sz w:val="24"/>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13206" w:rsidRPr="00C83A19" w:rsidRDefault="007E658B" w:rsidP="007E658B">
      <w:pPr>
        <w:rPr>
          <w:rFonts w:ascii="Arial" w:hAnsi="Arial" w:cs="Arial"/>
          <w:b/>
          <w:sz w:val="22"/>
          <w:szCs w:val="22"/>
        </w:rPr>
      </w:pPr>
      <w:r w:rsidRPr="00C83A19">
        <w:rPr>
          <w:rFonts w:ascii="Arial" w:hAnsi="Arial" w:cs="Arial"/>
          <w:b/>
          <w:sz w:val="22"/>
          <w:szCs w:val="22"/>
        </w:rPr>
        <w:t xml:space="preserve">To be </w:t>
      </w:r>
      <w:r w:rsidR="00713206" w:rsidRPr="00C83A19">
        <w:rPr>
          <w:rFonts w:ascii="Arial" w:hAnsi="Arial" w:cs="Arial"/>
          <w:b/>
          <w:sz w:val="22"/>
          <w:szCs w:val="22"/>
        </w:rPr>
        <w:t>c</w:t>
      </w:r>
      <w:r w:rsidR="007A309B" w:rsidRPr="00C83A19">
        <w:rPr>
          <w:rFonts w:ascii="Arial" w:hAnsi="Arial" w:cs="Arial"/>
          <w:b/>
          <w:sz w:val="22"/>
          <w:szCs w:val="22"/>
        </w:rPr>
        <w:t xml:space="preserve">arried out </w:t>
      </w:r>
      <w:r w:rsidR="00713206" w:rsidRPr="00C83A19">
        <w:rPr>
          <w:rFonts w:ascii="Arial" w:hAnsi="Arial" w:cs="Arial"/>
          <w:b/>
          <w:sz w:val="22"/>
          <w:szCs w:val="22"/>
        </w:rPr>
        <w:t xml:space="preserve">by </w:t>
      </w:r>
      <w:r w:rsidRPr="00C83A19">
        <w:rPr>
          <w:rFonts w:ascii="Arial" w:hAnsi="Arial" w:cs="Arial"/>
          <w:b/>
          <w:sz w:val="22"/>
          <w:szCs w:val="22"/>
        </w:rPr>
        <w:t>the</w:t>
      </w:r>
      <w:r w:rsidR="00713206" w:rsidRPr="00C83A19">
        <w:rPr>
          <w:rFonts w:ascii="Arial" w:hAnsi="Arial" w:cs="Arial"/>
          <w:b/>
          <w:sz w:val="22"/>
          <w:szCs w:val="22"/>
        </w:rPr>
        <w:t xml:space="preserve"> Associate Dean, Learning and Teaching or nominee annually. </w:t>
      </w:r>
    </w:p>
    <w:p w:rsidR="00C83A19" w:rsidRPr="00C83A19" w:rsidRDefault="00C83A19" w:rsidP="007E658B">
      <w:pPr>
        <w:rPr>
          <w:rFonts w:ascii="Arial" w:hAnsi="Arial" w:cs="Arial"/>
          <w:b/>
          <w:sz w:val="22"/>
          <w:szCs w:val="22"/>
        </w:rPr>
      </w:pPr>
    </w:p>
    <w:p w:rsidR="007E658B" w:rsidRPr="00C83A19" w:rsidRDefault="00713206" w:rsidP="007E658B">
      <w:pPr>
        <w:rPr>
          <w:rFonts w:ascii="Arial" w:hAnsi="Arial" w:cs="Arial"/>
          <w:b/>
          <w:sz w:val="22"/>
          <w:szCs w:val="22"/>
        </w:rPr>
      </w:pPr>
      <w:r w:rsidRPr="00C83A19">
        <w:rPr>
          <w:rFonts w:ascii="Arial" w:hAnsi="Arial" w:cs="Arial"/>
          <w:b/>
          <w:sz w:val="22"/>
          <w:szCs w:val="22"/>
        </w:rPr>
        <w:t>To be attached to the Annual Programme level Review report.</w:t>
      </w:r>
    </w:p>
    <w:p w:rsidR="00713206" w:rsidRPr="00C83A19" w:rsidRDefault="00C83A19" w:rsidP="007E658B">
      <w:pPr>
        <w:rPr>
          <w:rFonts w:ascii="Arial" w:hAnsi="Arial" w:cs="Arial"/>
          <w:b/>
          <w:sz w:val="22"/>
          <w:szCs w:val="22"/>
        </w:rPr>
      </w:pPr>
      <w:r w:rsidRPr="00C83A19">
        <w:rPr>
          <w:rFonts w:ascii="Arial" w:hAnsi="Arial" w:cs="Arial"/>
          <w:b/>
          <w:sz w:val="22"/>
          <w:szCs w:val="22"/>
        </w:rPr>
        <w:t>(</w:t>
      </w:r>
      <w:r w:rsidR="00713206" w:rsidRPr="00C83A19">
        <w:rPr>
          <w:rFonts w:ascii="Arial" w:hAnsi="Arial" w:cs="Arial"/>
          <w:b/>
          <w:sz w:val="22"/>
          <w:szCs w:val="22"/>
        </w:rPr>
        <w:t>Annual Programme level Review reports will be scrutinised by the Collaborative Provision Strategy Group.</w:t>
      </w:r>
      <w:r w:rsidRPr="00C83A19">
        <w:rPr>
          <w:rFonts w:ascii="Arial" w:hAnsi="Arial" w:cs="Arial"/>
          <w:b/>
          <w:sz w:val="22"/>
          <w:szCs w:val="22"/>
        </w:rPr>
        <w:t>)</w:t>
      </w:r>
    </w:p>
    <w:p w:rsidR="00713206" w:rsidRDefault="00713206" w:rsidP="007E658B">
      <w:pPr>
        <w:rPr>
          <w:rFonts w:ascii="Arial" w:hAnsi="Arial" w:cs="Arial"/>
          <w:sz w:val="24"/>
          <w:szCs w:val="22"/>
        </w:rPr>
      </w:pPr>
    </w:p>
    <w:p w:rsidR="00713206" w:rsidRDefault="00713206" w:rsidP="007E658B">
      <w:pPr>
        <w:rPr>
          <w:rFonts w:ascii="Arial" w:hAnsi="Arial" w:cs="Arial"/>
          <w:sz w:val="22"/>
          <w:szCs w:val="22"/>
        </w:rPr>
      </w:pPr>
      <w:r>
        <w:rPr>
          <w:rFonts w:ascii="Arial" w:hAnsi="Arial" w:cs="Arial"/>
          <w:sz w:val="22"/>
          <w:szCs w:val="22"/>
        </w:rPr>
        <w:t xml:space="preserve">This process fulfils the </w:t>
      </w:r>
      <w:r w:rsidRPr="00713206">
        <w:rPr>
          <w:rFonts w:ascii="Arial" w:hAnsi="Arial" w:cs="Arial"/>
          <w:sz w:val="22"/>
          <w:szCs w:val="22"/>
        </w:rPr>
        <w:t xml:space="preserve">requirement of the Apprenticeship </w:t>
      </w:r>
      <w:r>
        <w:rPr>
          <w:rFonts w:ascii="Arial" w:hAnsi="Arial" w:cs="Arial"/>
          <w:sz w:val="22"/>
          <w:szCs w:val="22"/>
        </w:rPr>
        <w:t>Fu</w:t>
      </w:r>
      <w:r w:rsidRPr="00713206">
        <w:rPr>
          <w:rFonts w:ascii="Arial" w:hAnsi="Arial" w:cs="Arial"/>
          <w:sz w:val="22"/>
          <w:szCs w:val="22"/>
        </w:rPr>
        <w:t xml:space="preserve">nding and </w:t>
      </w:r>
      <w:r>
        <w:rPr>
          <w:rFonts w:ascii="Arial" w:hAnsi="Arial" w:cs="Arial"/>
          <w:sz w:val="22"/>
          <w:szCs w:val="22"/>
        </w:rPr>
        <w:t>P</w:t>
      </w:r>
      <w:r w:rsidRPr="00713206">
        <w:rPr>
          <w:rFonts w:ascii="Arial" w:hAnsi="Arial" w:cs="Arial"/>
          <w:sz w:val="22"/>
          <w:szCs w:val="22"/>
        </w:rPr>
        <w:t>erformance-</w:t>
      </w:r>
      <w:r>
        <w:rPr>
          <w:rFonts w:ascii="Arial" w:hAnsi="Arial" w:cs="Arial"/>
          <w:sz w:val="22"/>
          <w:szCs w:val="22"/>
        </w:rPr>
        <w:t>M</w:t>
      </w:r>
      <w:r w:rsidRPr="00713206">
        <w:rPr>
          <w:rFonts w:ascii="Arial" w:hAnsi="Arial" w:cs="Arial"/>
          <w:sz w:val="22"/>
          <w:szCs w:val="22"/>
        </w:rPr>
        <w:t xml:space="preserve">anagement </w:t>
      </w:r>
      <w:r>
        <w:rPr>
          <w:rFonts w:ascii="Arial" w:hAnsi="Arial" w:cs="Arial"/>
          <w:sz w:val="22"/>
          <w:szCs w:val="22"/>
        </w:rPr>
        <w:t>R</w:t>
      </w:r>
      <w:r w:rsidRPr="00713206">
        <w:rPr>
          <w:rFonts w:ascii="Arial" w:hAnsi="Arial" w:cs="Arial"/>
          <w:sz w:val="22"/>
          <w:szCs w:val="22"/>
        </w:rPr>
        <w:t xml:space="preserve">ules for </w:t>
      </w:r>
      <w:r>
        <w:rPr>
          <w:rFonts w:ascii="Arial" w:hAnsi="Arial" w:cs="Arial"/>
          <w:sz w:val="22"/>
          <w:szCs w:val="22"/>
        </w:rPr>
        <w:t>T</w:t>
      </w:r>
      <w:r w:rsidRPr="00713206">
        <w:rPr>
          <w:rFonts w:ascii="Arial" w:hAnsi="Arial" w:cs="Arial"/>
          <w:sz w:val="22"/>
          <w:szCs w:val="22"/>
        </w:rPr>
        <w:t xml:space="preserve">raining </w:t>
      </w:r>
      <w:r>
        <w:rPr>
          <w:rFonts w:ascii="Arial" w:hAnsi="Arial" w:cs="Arial"/>
          <w:sz w:val="22"/>
          <w:szCs w:val="22"/>
        </w:rPr>
        <w:t>P</w:t>
      </w:r>
      <w:r w:rsidRPr="00713206">
        <w:rPr>
          <w:rFonts w:ascii="Arial" w:hAnsi="Arial" w:cs="Arial"/>
          <w:sz w:val="22"/>
          <w:szCs w:val="22"/>
        </w:rPr>
        <w:t xml:space="preserve">roviders </w:t>
      </w:r>
      <w:r>
        <w:rPr>
          <w:rFonts w:ascii="Arial" w:hAnsi="Arial" w:cs="Arial"/>
          <w:sz w:val="22"/>
          <w:szCs w:val="22"/>
        </w:rPr>
        <w:t xml:space="preserve">that a </w:t>
      </w:r>
      <w:r w:rsidRPr="00713206">
        <w:rPr>
          <w:rFonts w:ascii="Arial" w:hAnsi="Arial" w:cs="Arial"/>
          <w:sz w:val="22"/>
          <w:szCs w:val="22"/>
        </w:rPr>
        <w:t>programme of quality-assurance checks on the apprenticeship training and on-programme assessment provided by delivery subcontractors</w:t>
      </w:r>
      <w:r>
        <w:rPr>
          <w:rFonts w:ascii="Arial" w:hAnsi="Arial" w:cs="Arial"/>
          <w:sz w:val="22"/>
          <w:szCs w:val="22"/>
        </w:rPr>
        <w:t xml:space="preserve"> be carried out</w:t>
      </w:r>
      <w:r w:rsidRPr="00713206">
        <w:rPr>
          <w:rFonts w:ascii="Arial" w:hAnsi="Arial" w:cs="Arial"/>
          <w:sz w:val="22"/>
          <w:szCs w:val="22"/>
        </w:rPr>
        <w:t>, including visits at short notice and face-to-face interviews with staff and apprentices</w:t>
      </w:r>
      <w:r>
        <w:rPr>
          <w:rFonts w:ascii="Arial" w:hAnsi="Arial" w:cs="Arial"/>
          <w:sz w:val="22"/>
          <w:szCs w:val="22"/>
        </w:rPr>
        <w:t>. This requirement is in addition to, and complements, the University’s own quality assurance and enhancement processes.</w:t>
      </w:r>
    </w:p>
    <w:p w:rsidR="007A309B" w:rsidRDefault="007A309B" w:rsidP="007E658B">
      <w:pPr>
        <w:rPr>
          <w:rFonts w:ascii="Arial" w:hAnsi="Arial" w:cs="Arial"/>
          <w:sz w:val="22"/>
          <w:szCs w:val="22"/>
        </w:rPr>
      </w:pPr>
    </w:p>
    <w:p w:rsidR="007A309B" w:rsidRPr="00713206" w:rsidRDefault="007A309B" w:rsidP="007E658B">
      <w:pPr>
        <w:rPr>
          <w:rFonts w:ascii="Arial" w:hAnsi="Arial" w:cs="Arial"/>
          <w:b/>
          <w:sz w:val="22"/>
          <w:szCs w:val="22"/>
        </w:rPr>
      </w:pPr>
      <w:r>
        <w:rPr>
          <w:rFonts w:ascii="Arial" w:hAnsi="Arial" w:cs="Arial"/>
          <w:sz w:val="22"/>
          <w:szCs w:val="22"/>
        </w:rPr>
        <w:t xml:space="preserve">It is expected that franchisees will be informed of the inspection process by the School and given sufficient notice of visits or observations to ensure that they are aware of them taking place and are able to receive visitors. It is not expected that visits or observations will require significant notice or any preparation on the part of the partner organisation. </w:t>
      </w:r>
    </w:p>
    <w:p w:rsidR="007E658B" w:rsidRPr="00FD69C1" w:rsidRDefault="007E658B" w:rsidP="007E658B">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054"/>
      </w:tblGrid>
      <w:tr w:rsidR="007E658B" w:rsidRPr="00FD69C1" w:rsidTr="002D5AE9">
        <w:tc>
          <w:tcPr>
            <w:tcW w:w="9242" w:type="dxa"/>
            <w:gridSpan w:val="2"/>
            <w:shd w:val="pct25" w:color="auto" w:fill="auto"/>
            <w:hideMark/>
          </w:tcPr>
          <w:p w:rsidR="007E658B" w:rsidRDefault="007A309B" w:rsidP="002D5AE9">
            <w:pPr>
              <w:autoSpaceDE w:val="0"/>
              <w:autoSpaceDN w:val="0"/>
              <w:adjustRightInd w:val="0"/>
              <w:rPr>
                <w:rFonts w:ascii="Arial" w:hAnsi="Arial" w:cs="Arial"/>
                <w:b/>
                <w:sz w:val="22"/>
                <w:szCs w:val="22"/>
              </w:rPr>
            </w:pPr>
            <w:r>
              <w:rPr>
                <w:rFonts w:ascii="Arial" w:hAnsi="Arial" w:cs="Arial"/>
                <w:b/>
                <w:sz w:val="22"/>
                <w:szCs w:val="22"/>
              </w:rPr>
              <w:t xml:space="preserve">Inspection of </w:t>
            </w:r>
            <w:r w:rsidR="007E658B" w:rsidRPr="00FD69C1">
              <w:rPr>
                <w:rFonts w:ascii="Arial" w:hAnsi="Arial" w:cs="Arial"/>
                <w:b/>
                <w:sz w:val="22"/>
                <w:szCs w:val="22"/>
              </w:rPr>
              <w:t xml:space="preserve">     </w:t>
            </w:r>
          </w:p>
          <w:p w:rsidR="000E6906" w:rsidRDefault="000E6906" w:rsidP="002D5AE9">
            <w:pPr>
              <w:autoSpaceDE w:val="0"/>
              <w:autoSpaceDN w:val="0"/>
              <w:adjustRightInd w:val="0"/>
              <w:rPr>
                <w:rFonts w:ascii="Arial" w:hAnsi="Arial" w:cs="Arial"/>
                <w:b/>
                <w:sz w:val="22"/>
                <w:szCs w:val="22"/>
              </w:rPr>
            </w:pPr>
          </w:p>
          <w:p w:rsidR="00C83A19" w:rsidRPr="00FD69C1" w:rsidRDefault="00C83A19" w:rsidP="002D5AE9">
            <w:pPr>
              <w:autoSpaceDE w:val="0"/>
              <w:autoSpaceDN w:val="0"/>
              <w:adjustRightInd w:val="0"/>
              <w:rPr>
                <w:rFonts w:ascii="Arial" w:hAnsi="Arial" w:cs="Arial"/>
                <w:b/>
                <w:sz w:val="22"/>
                <w:szCs w:val="22"/>
              </w:rPr>
            </w:pPr>
          </w:p>
          <w:p w:rsidR="007E658B" w:rsidRPr="00FD69C1" w:rsidRDefault="007E658B" w:rsidP="002D5AE9">
            <w:pPr>
              <w:autoSpaceDE w:val="0"/>
              <w:autoSpaceDN w:val="0"/>
              <w:adjustRightInd w:val="0"/>
              <w:rPr>
                <w:rFonts w:ascii="Arial" w:hAnsi="Arial" w:cs="Arial"/>
                <w:b/>
                <w:sz w:val="22"/>
                <w:szCs w:val="22"/>
              </w:rPr>
            </w:pPr>
          </w:p>
          <w:p w:rsidR="007E658B" w:rsidRPr="00FD69C1" w:rsidRDefault="007E658B" w:rsidP="002D5AE9">
            <w:pPr>
              <w:autoSpaceDE w:val="0"/>
              <w:autoSpaceDN w:val="0"/>
              <w:adjustRightInd w:val="0"/>
              <w:rPr>
                <w:rFonts w:ascii="Arial" w:hAnsi="Arial" w:cs="Arial"/>
                <w:b/>
                <w:sz w:val="22"/>
                <w:szCs w:val="22"/>
              </w:rPr>
            </w:pPr>
            <w:r w:rsidRPr="00FD69C1">
              <w:rPr>
                <w:rFonts w:ascii="Arial" w:hAnsi="Arial" w:cs="Arial"/>
                <w:b/>
                <w:sz w:val="22"/>
                <w:szCs w:val="22"/>
              </w:rPr>
              <w:t>Date</w:t>
            </w:r>
            <w:r w:rsidR="007A309B">
              <w:rPr>
                <w:rFonts w:ascii="Arial" w:hAnsi="Arial" w:cs="Arial"/>
                <w:b/>
                <w:sz w:val="22"/>
                <w:szCs w:val="22"/>
              </w:rPr>
              <w:t>/s</w:t>
            </w:r>
            <w:r w:rsidRPr="00FD69C1">
              <w:rPr>
                <w:rFonts w:ascii="Arial" w:hAnsi="Arial" w:cs="Arial"/>
                <w:b/>
                <w:sz w:val="22"/>
                <w:szCs w:val="22"/>
              </w:rPr>
              <w:t xml:space="preserve">  </w:t>
            </w:r>
          </w:p>
          <w:p w:rsidR="007E658B" w:rsidRPr="00FD69C1" w:rsidRDefault="007E658B" w:rsidP="002D5AE9">
            <w:pPr>
              <w:autoSpaceDE w:val="0"/>
              <w:autoSpaceDN w:val="0"/>
              <w:adjustRightInd w:val="0"/>
              <w:rPr>
                <w:rFonts w:ascii="Arial" w:hAnsi="Arial" w:cs="Arial"/>
                <w:b/>
                <w:sz w:val="22"/>
                <w:szCs w:val="22"/>
              </w:rPr>
            </w:pPr>
          </w:p>
          <w:p w:rsidR="007E658B" w:rsidRPr="00FD69C1" w:rsidRDefault="007E658B" w:rsidP="00713206">
            <w:pPr>
              <w:autoSpaceDE w:val="0"/>
              <w:autoSpaceDN w:val="0"/>
              <w:adjustRightInd w:val="0"/>
              <w:rPr>
                <w:rFonts w:ascii="Arial" w:hAnsi="Arial" w:cs="Arial"/>
                <w:b/>
                <w:sz w:val="22"/>
                <w:szCs w:val="22"/>
              </w:rPr>
            </w:pPr>
          </w:p>
        </w:tc>
      </w:tr>
      <w:tr w:rsidR="007E658B" w:rsidRPr="00FD69C1" w:rsidTr="002D5AE9">
        <w:tc>
          <w:tcPr>
            <w:tcW w:w="9242" w:type="dxa"/>
            <w:gridSpan w:val="2"/>
            <w:shd w:val="pct25" w:color="auto" w:fill="auto"/>
          </w:tcPr>
          <w:p w:rsidR="007E658B" w:rsidRDefault="007A309B" w:rsidP="002D5AE9">
            <w:pPr>
              <w:autoSpaceDE w:val="0"/>
              <w:autoSpaceDN w:val="0"/>
              <w:adjustRightInd w:val="0"/>
              <w:rPr>
                <w:rFonts w:ascii="Arial" w:hAnsi="Arial" w:cs="Arial"/>
                <w:b/>
                <w:sz w:val="22"/>
                <w:szCs w:val="22"/>
              </w:rPr>
            </w:pPr>
            <w:r>
              <w:rPr>
                <w:rFonts w:ascii="Arial" w:hAnsi="Arial" w:cs="Arial"/>
                <w:b/>
                <w:sz w:val="22"/>
                <w:szCs w:val="22"/>
              </w:rPr>
              <w:t>C</w:t>
            </w:r>
            <w:r w:rsidR="00C83A19">
              <w:rPr>
                <w:rFonts w:ascii="Arial" w:hAnsi="Arial" w:cs="Arial"/>
                <w:b/>
                <w:sz w:val="22"/>
                <w:szCs w:val="22"/>
              </w:rPr>
              <w:t xml:space="preserve">arried out by </w:t>
            </w:r>
          </w:p>
          <w:p w:rsidR="00C83A19" w:rsidRDefault="00C83A19" w:rsidP="002D5AE9">
            <w:pPr>
              <w:autoSpaceDE w:val="0"/>
              <w:autoSpaceDN w:val="0"/>
              <w:adjustRightInd w:val="0"/>
              <w:rPr>
                <w:rFonts w:ascii="Arial" w:hAnsi="Arial" w:cs="Arial"/>
                <w:b/>
                <w:sz w:val="22"/>
                <w:szCs w:val="22"/>
              </w:rPr>
            </w:pPr>
          </w:p>
          <w:p w:rsidR="000E6906" w:rsidRPr="00FD69C1" w:rsidRDefault="000E6906" w:rsidP="002D5AE9">
            <w:pPr>
              <w:autoSpaceDE w:val="0"/>
              <w:autoSpaceDN w:val="0"/>
              <w:adjustRightInd w:val="0"/>
              <w:rPr>
                <w:rFonts w:ascii="Arial" w:hAnsi="Arial" w:cs="Arial"/>
                <w:b/>
                <w:sz w:val="22"/>
                <w:szCs w:val="22"/>
              </w:rPr>
            </w:pPr>
          </w:p>
          <w:p w:rsidR="007E658B" w:rsidRPr="00FD69C1" w:rsidRDefault="007E658B" w:rsidP="002D5AE9">
            <w:pPr>
              <w:autoSpaceDE w:val="0"/>
              <w:autoSpaceDN w:val="0"/>
              <w:adjustRightInd w:val="0"/>
              <w:rPr>
                <w:rFonts w:ascii="Arial" w:hAnsi="Arial" w:cs="Arial"/>
                <w:b/>
                <w:sz w:val="22"/>
                <w:szCs w:val="22"/>
              </w:rPr>
            </w:pPr>
          </w:p>
        </w:tc>
      </w:tr>
      <w:tr w:rsidR="007E658B" w:rsidRPr="00FD69C1" w:rsidTr="002D5AE9">
        <w:tc>
          <w:tcPr>
            <w:tcW w:w="8188" w:type="dxa"/>
            <w:shd w:val="clear" w:color="auto" w:fill="auto"/>
          </w:tcPr>
          <w:p w:rsidR="00C83A19" w:rsidRDefault="00C83A19" w:rsidP="002D5AE9">
            <w:pPr>
              <w:autoSpaceDE w:val="0"/>
              <w:autoSpaceDN w:val="0"/>
              <w:adjustRightInd w:val="0"/>
              <w:rPr>
                <w:rFonts w:ascii="Arial" w:hAnsi="Arial" w:cs="Arial"/>
                <w:b/>
                <w:sz w:val="22"/>
                <w:szCs w:val="22"/>
              </w:rPr>
            </w:pPr>
          </w:p>
          <w:p w:rsidR="000E6906" w:rsidRDefault="007A309B" w:rsidP="002D5AE9">
            <w:pPr>
              <w:autoSpaceDE w:val="0"/>
              <w:autoSpaceDN w:val="0"/>
              <w:adjustRightInd w:val="0"/>
              <w:rPr>
                <w:rFonts w:ascii="Arial" w:hAnsi="Arial" w:cs="Arial"/>
                <w:b/>
                <w:sz w:val="22"/>
                <w:szCs w:val="22"/>
              </w:rPr>
            </w:pPr>
            <w:r>
              <w:rPr>
                <w:rFonts w:ascii="Arial" w:hAnsi="Arial" w:cs="Arial"/>
                <w:b/>
                <w:sz w:val="22"/>
                <w:szCs w:val="22"/>
              </w:rPr>
              <w:t>Nature of inspection</w:t>
            </w:r>
            <w:r w:rsidR="00D23FF1">
              <w:rPr>
                <w:rFonts w:ascii="Arial" w:hAnsi="Arial" w:cs="Arial"/>
                <w:b/>
                <w:sz w:val="22"/>
                <w:szCs w:val="22"/>
              </w:rPr>
              <w:t xml:space="preserve"> (tick </w:t>
            </w:r>
            <w:r w:rsidR="00DE397C">
              <w:rPr>
                <w:rFonts w:ascii="Arial" w:hAnsi="Arial" w:cs="Arial"/>
                <w:b/>
                <w:sz w:val="22"/>
                <w:szCs w:val="22"/>
              </w:rPr>
              <w:t xml:space="preserve">when done and </w:t>
            </w:r>
            <w:r w:rsidR="00D23FF1">
              <w:rPr>
                <w:rFonts w:ascii="Arial" w:hAnsi="Arial" w:cs="Arial"/>
                <w:b/>
                <w:sz w:val="22"/>
                <w:szCs w:val="22"/>
              </w:rPr>
              <w:t>as appropriate)</w:t>
            </w:r>
            <w:r>
              <w:rPr>
                <w:rFonts w:ascii="Arial" w:hAnsi="Arial" w:cs="Arial"/>
                <w:b/>
                <w:sz w:val="22"/>
                <w:szCs w:val="22"/>
              </w:rPr>
              <w:t>:</w:t>
            </w:r>
          </w:p>
          <w:p w:rsidR="00D23FF1" w:rsidRDefault="00D23FF1" w:rsidP="002D5AE9">
            <w:pPr>
              <w:autoSpaceDE w:val="0"/>
              <w:autoSpaceDN w:val="0"/>
              <w:adjustRightInd w:val="0"/>
              <w:rPr>
                <w:rFonts w:ascii="Arial" w:hAnsi="Arial" w:cs="Arial"/>
                <w:b/>
                <w:sz w:val="22"/>
                <w:szCs w:val="22"/>
              </w:rPr>
            </w:pPr>
            <w:r>
              <w:rPr>
                <w:rFonts w:ascii="Arial" w:hAnsi="Arial" w:cs="Arial"/>
                <w:b/>
                <w:sz w:val="22"/>
                <w:szCs w:val="22"/>
              </w:rPr>
              <w:t>NOTE: ALL ITEMS ARE ESSENTIAL</w:t>
            </w:r>
          </w:p>
          <w:p w:rsidR="00C83A19" w:rsidRDefault="00C83A19" w:rsidP="002D5AE9">
            <w:pPr>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3981"/>
              <w:gridCol w:w="3981"/>
            </w:tblGrid>
            <w:tr w:rsidR="007A309B" w:rsidTr="007A309B">
              <w:tc>
                <w:tcPr>
                  <w:tcW w:w="3981" w:type="dxa"/>
                </w:tcPr>
                <w:p w:rsidR="007A309B" w:rsidRDefault="007A309B" w:rsidP="00C83A19">
                  <w:pPr>
                    <w:autoSpaceDE w:val="0"/>
                    <w:autoSpaceDN w:val="0"/>
                    <w:adjustRightInd w:val="0"/>
                    <w:rPr>
                      <w:rFonts w:ascii="Arial" w:hAnsi="Arial" w:cs="Arial"/>
                      <w:b/>
                      <w:sz w:val="22"/>
                      <w:szCs w:val="22"/>
                    </w:rPr>
                  </w:pPr>
                  <w:r>
                    <w:rPr>
                      <w:rFonts w:ascii="Arial" w:hAnsi="Arial" w:cs="Arial"/>
                      <w:b/>
                      <w:sz w:val="22"/>
                      <w:szCs w:val="22"/>
                    </w:rPr>
                    <w:t xml:space="preserve">Check on number of students enrolled </w:t>
                  </w:r>
                </w:p>
              </w:tc>
              <w:tc>
                <w:tcPr>
                  <w:tcW w:w="3981" w:type="dxa"/>
                </w:tcPr>
                <w:p w:rsidR="007A309B" w:rsidRDefault="007A309B" w:rsidP="002D5AE9">
                  <w:pPr>
                    <w:autoSpaceDE w:val="0"/>
                    <w:autoSpaceDN w:val="0"/>
                    <w:adjustRightInd w:val="0"/>
                    <w:rPr>
                      <w:rFonts w:ascii="Arial" w:hAnsi="Arial" w:cs="Arial"/>
                      <w:b/>
                      <w:sz w:val="22"/>
                      <w:szCs w:val="22"/>
                    </w:rPr>
                  </w:pPr>
                </w:p>
              </w:tc>
            </w:tr>
            <w:tr w:rsidR="007A309B" w:rsidTr="007A309B">
              <w:tc>
                <w:tcPr>
                  <w:tcW w:w="3981" w:type="dxa"/>
                </w:tcPr>
                <w:p w:rsidR="007A309B" w:rsidRDefault="007A309B" w:rsidP="00C83A19">
                  <w:pPr>
                    <w:autoSpaceDE w:val="0"/>
                    <w:autoSpaceDN w:val="0"/>
                    <w:adjustRightInd w:val="0"/>
                    <w:rPr>
                      <w:rFonts w:ascii="Arial" w:hAnsi="Arial" w:cs="Arial"/>
                      <w:b/>
                      <w:sz w:val="22"/>
                      <w:szCs w:val="22"/>
                    </w:rPr>
                  </w:pPr>
                  <w:r>
                    <w:rPr>
                      <w:rFonts w:ascii="Arial" w:hAnsi="Arial" w:cs="Arial"/>
                      <w:b/>
                      <w:sz w:val="22"/>
                      <w:szCs w:val="22"/>
                    </w:rPr>
                    <w:t xml:space="preserve">Check on eligibility of students enrolled </w:t>
                  </w:r>
                </w:p>
              </w:tc>
              <w:tc>
                <w:tcPr>
                  <w:tcW w:w="3981" w:type="dxa"/>
                </w:tcPr>
                <w:p w:rsidR="007A309B" w:rsidRDefault="007A309B" w:rsidP="002D5AE9">
                  <w:pPr>
                    <w:autoSpaceDE w:val="0"/>
                    <w:autoSpaceDN w:val="0"/>
                    <w:adjustRightInd w:val="0"/>
                    <w:rPr>
                      <w:rFonts w:ascii="Arial" w:hAnsi="Arial" w:cs="Arial"/>
                      <w:b/>
                      <w:sz w:val="22"/>
                      <w:szCs w:val="22"/>
                    </w:rPr>
                  </w:pPr>
                </w:p>
              </w:tc>
            </w:tr>
            <w:tr w:rsidR="007A309B" w:rsidTr="007A309B">
              <w:tc>
                <w:tcPr>
                  <w:tcW w:w="3981" w:type="dxa"/>
                </w:tcPr>
                <w:p w:rsidR="007A309B" w:rsidRDefault="007A309B" w:rsidP="002D5AE9">
                  <w:pPr>
                    <w:autoSpaceDE w:val="0"/>
                    <w:autoSpaceDN w:val="0"/>
                    <w:adjustRightInd w:val="0"/>
                    <w:rPr>
                      <w:rFonts w:ascii="Arial" w:hAnsi="Arial" w:cs="Arial"/>
                      <w:b/>
                      <w:sz w:val="22"/>
                      <w:szCs w:val="22"/>
                    </w:rPr>
                  </w:pPr>
                  <w:r>
                    <w:rPr>
                      <w:rFonts w:ascii="Arial" w:hAnsi="Arial" w:cs="Arial"/>
                      <w:b/>
                      <w:sz w:val="22"/>
                      <w:szCs w:val="22"/>
                    </w:rPr>
                    <w:t>Visit to partner premises</w:t>
                  </w:r>
                </w:p>
                <w:p w:rsidR="00C83A19" w:rsidRDefault="00C83A19" w:rsidP="002D5AE9">
                  <w:pPr>
                    <w:autoSpaceDE w:val="0"/>
                    <w:autoSpaceDN w:val="0"/>
                    <w:adjustRightInd w:val="0"/>
                    <w:rPr>
                      <w:rFonts w:ascii="Arial" w:hAnsi="Arial" w:cs="Arial"/>
                      <w:b/>
                      <w:sz w:val="22"/>
                      <w:szCs w:val="22"/>
                    </w:rPr>
                  </w:pPr>
                </w:p>
              </w:tc>
              <w:tc>
                <w:tcPr>
                  <w:tcW w:w="3981" w:type="dxa"/>
                </w:tcPr>
                <w:p w:rsidR="007A309B" w:rsidRDefault="007A309B" w:rsidP="002D5AE9">
                  <w:pPr>
                    <w:autoSpaceDE w:val="0"/>
                    <w:autoSpaceDN w:val="0"/>
                    <w:adjustRightInd w:val="0"/>
                    <w:rPr>
                      <w:rFonts w:ascii="Arial" w:hAnsi="Arial" w:cs="Arial"/>
                      <w:b/>
                      <w:sz w:val="22"/>
                      <w:szCs w:val="22"/>
                    </w:rPr>
                  </w:pPr>
                </w:p>
              </w:tc>
            </w:tr>
            <w:tr w:rsidR="007A309B" w:rsidTr="007A309B">
              <w:tc>
                <w:tcPr>
                  <w:tcW w:w="3981" w:type="dxa"/>
                </w:tcPr>
                <w:p w:rsidR="007A309B" w:rsidRDefault="007A309B" w:rsidP="002D5AE9">
                  <w:pPr>
                    <w:autoSpaceDE w:val="0"/>
                    <w:autoSpaceDN w:val="0"/>
                    <w:adjustRightInd w:val="0"/>
                    <w:rPr>
                      <w:rFonts w:ascii="Arial" w:hAnsi="Arial" w:cs="Arial"/>
                      <w:b/>
                      <w:sz w:val="22"/>
                      <w:szCs w:val="22"/>
                    </w:rPr>
                  </w:pPr>
                  <w:r>
                    <w:rPr>
                      <w:rFonts w:ascii="Arial" w:hAnsi="Arial" w:cs="Arial"/>
                      <w:b/>
                      <w:sz w:val="22"/>
                      <w:szCs w:val="22"/>
                    </w:rPr>
                    <w:t>Observation of t</w:t>
                  </w:r>
                  <w:r w:rsidR="00C83A19">
                    <w:rPr>
                      <w:rFonts w:ascii="Arial" w:hAnsi="Arial" w:cs="Arial"/>
                      <w:b/>
                      <w:sz w:val="22"/>
                      <w:szCs w:val="22"/>
                    </w:rPr>
                    <w:t>raining / t</w:t>
                  </w:r>
                  <w:r>
                    <w:rPr>
                      <w:rFonts w:ascii="Arial" w:hAnsi="Arial" w:cs="Arial"/>
                      <w:b/>
                      <w:sz w:val="22"/>
                      <w:szCs w:val="22"/>
                    </w:rPr>
                    <w:t>eaching at partner premises</w:t>
                  </w:r>
                  <w:r w:rsidR="00D23FF1">
                    <w:rPr>
                      <w:rFonts w:ascii="Arial" w:hAnsi="Arial" w:cs="Arial"/>
                      <w:b/>
                      <w:sz w:val="22"/>
                      <w:szCs w:val="22"/>
                    </w:rPr>
                    <w:t xml:space="preserve"> AND/OR</w:t>
                  </w:r>
                </w:p>
              </w:tc>
              <w:tc>
                <w:tcPr>
                  <w:tcW w:w="3981" w:type="dxa"/>
                </w:tcPr>
                <w:p w:rsidR="007A309B" w:rsidRDefault="007A309B" w:rsidP="002D5AE9">
                  <w:pPr>
                    <w:autoSpaceDE w:val="0"/>
                    <w:autoSpaceDN w:val="0"/>
                    <w:adjustRightInd w:val="0"/>
                    <w:rPr>
                      <w:rFonts w:ascii="Arial" w:hAnsi="Arial" w:cs="Arial"/>
                      <w:b/>
                      <w:sz w:val="22"/>
                      <w:szCs w:val="22"/>
                    </w:rPr>
                  </w:pPr>
                </w:p>
              </w:tc>
            </w:tr>
            <w:tr w:rsidR="00D23FF1" w:rsidTr="007A309B">
              <w:tc>
                <w:tcPr>
                  <w:tcW w:w="3981" w:type="dxa"/>
                </w:tcPr>
                <w:p w:rsidR="00D23FF1" w:rsidRDefault="00D23FF1" w:rsidP="002D5AE9">
                  <w:pPr>
                    <w:autoSpaceDE w:val="0"/>
                    <w:autoSpaceDN w:val="0"/>
                    <w:adjustRightInd w:val="0"/>
                    <w:rPr>
                      <w:rFonts w:ascii="Arial" w:hAnsi="Arial" w:cs="Arial"/>
                      <w:b/>
                      <w:sz w:val="22"/>
                      <w:szCs w:val="22"/>
                    </w:rPr>
                  </w:pPr>
                  <w:r>
                    <w:rPr>
                      <w:rFonts w:ascii="Arial" w:hAnsi="Arial" w:cs="Arial"/>
                      <w:b/>
                      <w:sz w:val="22"/>
                      <w:szCs w:val="22"/>
                    </w:rPr>
                    <w:t>Observation of online training / teaching</w:t>
                  </w:r>
                </w:p>
              </w:tc>
              <w:tc>
                <w:tcPr>
                  <w:tcW w:w="3981" w:type="dxa"/>
                </w:tcPr>
                <w:p w:rsidR="00D23FF1" w:rsidRDefault="00D23FF1" w:rsidP="002D5AE9">
                  <w:pPr>
                    <w:autoSpaceDE w:val="0"/>
                    <w:autoSpaceDN w:val="0"/>
                    <w:adjustRightInd w:val="0"/>
                    <w:rPr>
                      <w:rFonts w:ascii="Arial" w:hAnsi="Arial" w:cs="Arial"/>
                      <w:b/>
                      <w:sz w:val="22"/>
                      <w:szCs w:val="22"/>
                    </w:rPr>
                  </w:pPr>
                </w:p>
              </w:tc>
            </w:tr>
            <w:tr w:rsidR="007A309B" w:rsidTr="007A309B">
              <w:tc>
                <w:tcPr>
                  <w:tcW w:w="3981" w:type="dxa"/>
                </w:tcPr>
                <w:p w:rsidR="007A309B" w:rsidRDefault="007A309B" w:rsidP="002D5AE9">
                  <w:pPr>
                    <w:autoSpaceDE w:val="0"/>
                    <w:autoSpaceDN w:val="0"/>
                    <w:adjustRightInd w:val="0"/>
                    <w:rPr>
                      <w:rFonts w:ascii="Arial" w:hAnsi="Arial" w:cs="Arial"/>
                      <w:b/>
                      <w:sz w:val="22"/>
                      <w:szCs w:val="22"/>
                    </w:rPr>
                  </w:pPr>
                  <w:r>
                    <w:rPr>
                      <w:rFonts w:ascii="Arial" w:hAnsi="Arial" w:cs="Arial"/>
                      <w:b/>
                      <w:sz w:val="22"/>
                      <w:szCs w:val="22"/>
                    </w:rPr>
                    <w:t>Observation of assessment at partner premises</w:t>
                  </w:r>
                  <w:r w:rsidR="00D23FF1">
                    <w:rPr>
                      <w:rFonts w:ascii="Arial" w:hAnsi="Arial" w:cs="Arial"/>
                      <w:b/>
                      <w:sz w:val="22"/>
                      <w:szCs w:val="22"/>
                    </w:rPr>
                    <w:t xml:space="preserve"> AND/OR</w:t>
                  </w:r>
                </w:p>
              </w:tc>
              <w:tc>
                <w:tcPr>
                  <w:tcW w:w="3981" w:type="dxa"/>
                </w:tcPr>
                <w:p w:rsidR="007A309B" w:rsidRDefault="007A309B" w:rsidP="002D5AE9">
                  <w:pPr>
                    <w:autoSpaceDE w:val="0"/>
                    <w:autoSpaceDN w:val="0"/>
                    <w:adjustRightInd w:val="0"/>
                    <w:rPr>
                      <w:rFonts w:ascii="Arial" w:hAnsi="Arial" w:cs="Arial"/>
                      <w:b/>
                      <w:sz w:val="22"/>
                      <w:szCs w:val="22"/>
                    </w:rPr>
                  </w:pPr>
                </w:p>
              </w:tc>
            </w:tr>
            <w:tr w:rsidR="00D23FF1" w:rsidTr="007A309B">
              <w:tc>
                <w:tcPr>
                  <w:tcW w:w="3981" w:type="dxa"/>
                </w:tcPr>
                <w:p w:rsidR="00D23FF1" w:rsidRDefault="00D23FF1" w:rsidP="002D5AE9">
                  <w:pPr>
                    <w:autoSpaceDE w:val="0"/>
                    <w:autoSpaceDN w:val="0"/>
                    <w:adjustRightInd w:val="0"/>
                    <w:rPr>
                      <w:rFonts w:ascii="Arial" w:hAnsi="Arial" w:cs="Arial"/>
                      <w:b/>
                      <w:sz w:val="22"/>
                      <w:szCs w:val="22"/>
                    </w:rPr>
                  </w:pPr>
                  <w:r>
                    <w:rPr>
                      <w:rFonts w:ascii="Arial" w:hAnsi="Arial" w:cs="Arial"/>
                      <w:b/>
                      <w:sz w:val="22"/>
                      <w:szCs w:val="22"/>
                    </w:rPr>
                    <w:t>Observation of online assessment</w:t>
                  </w:r>
                </w:p>
                <w:p w:rsidR="00D23FF1" w:rsidRDefault="00D23FF1" w:rsidP="002D5AE9">
                  <w:pPr>
                    <w:autoSpaceDE w:val="0"/>
                    <w:autoSpaceDN w:val="0"/>
                    <w:adjustRightInd w:val="0"/>
                    <w:rPr>
                      <w:rFonts w:ascii="Arial" w:hAnsi="Arial" w:cs="Arial"/>
                      <w:b/>
                      <w:sz w:val="22"/>
                      <w:szCs w:val="22"/>
                    </w:rPr>
                  </w:pPr>
                </w:p>
              </w:tc>
              <w:tc>
                <w:tcPr>
                  <w:tcW w:w="3981" w:type="dxa"/>
                </w:tcPr>
                <w:p w:rsidR="00D23FF1" w:rsidRDefault="00D23FF1" w:rsidP="002D5AE9">
                  <w:pPr>
                    <w:autoSpaceDE w:val="0"/>
                    <w:autoSpaceDN w:val="0"/>
                    <w:adjustRightInd w:val="0"/>
                    <w:rPr>
                      <w:rFonts w:ascii="Arial" w:hAnsi="Arial" w:cs="Arial"/>
                      <w:b/>
                      <w:sz w:val="22"/>
                      <w:szCs w:val="22"/>
                    </w:rPr>
                  </w:pPr>
                </w:p>
              </w:tc>
            </w:tr>
            <w:tr w:rsidR="007A309B" w:rsidTr="007A309B">
              <w:tc>
                <w:tcPr>
                  <w:tcW w:w="3981" w:type="dxa"/>
                </w:tcPr>
                <w:p w:rsidR="007A309B" w:rsidRDefault="00C83A19" w:rsidP="002D5AE9">
                  <w:pPr>
                    <w:autoSpaceDE w:val="0"/>
                    <w:autoSpaceDN w:val="0"/>
                    <w:adjustRightInd w:val="0"/>
                    <w:rPr>
                      <w:rFonts w:ascii="Arial" w:hAnsi="Arial" w:cs="Arial"/>
                      <w:b/>
                      <w:sz w:val="22"/>
                      <w:szCs w:val="22"/>
                    </w:rPr>
                  </w:pPr>
                  <w:r>
                    <w:rPr>
                      <w:rFonts w:ascii="Arial" w:hAnsi="Arial" w:cs="Arial"/>
                      <w:b/>
                      <w:sz w:val="22"/>
                      <w:szCs w:val="22"/>
                    </w:rPr>
                    <w:lastRenderedPageBreak/>
                    <w:t>Observation of tutoring / mentoring at partner premises</w:t>
                  </w:r>
                  <w:r w:rsidR="00D23FF1">
                    <w:rPr>
                      <w:rFonts w:ascii="Arial" w:hAnsi="Arial" w:cs="Arial"/>
                      <w:b/>
                      <w:sz w:val="22"/>
                      <w:szCs w:val="22"/>
                    </w:rPr>
                    <w:t xml:space="preserve"> AND/OR</w:t>
                  </w:r>
                </w:p>
              </w:tc>
              <w:tc>
                <w:tcPr>
                  <w:tcW w:w="3981" w:type="dxa"/>
                </w:tcPr>
                <w:p w:rsidR="007A309B" w:rsidRDefault="007A309B" w:rsidP="002D5AE9">
                  <w:pPr>
                    <w:autoSpaceDE w:val="0"/>
                    <w:autoSpaceDN w:val="0"/>
                    <w:adjustRightInd w:val="0"/>
                    <w:rPr>
                      <w:rFonts w:ascii="Arial" w:hAnsi="Arial" w:cs="Arial"/>
                      <w:b/>
                      <w:sz w:val="22"/>
                      <w:szCs w:val="22"/>
                    </w:rPr>
                  </w:pPr>
                </w:p>
              </w:tc>
            </w:tr>
            <w:tr w:rsidR="00D23FF1" w:rsidTr="007A309B">
              <w:tc>
                <w:tcPr>
                  <w:tcW w:w="3981" w:type="dxa"/>
                </w:tcPr>
                <w:p w:rsidR="00D23FF1" w:rsidRDefault="00D23FF1" w:rsidP="002D5AE9">
                  <w:pPr>
                    <w:autoSpaceDE w:val="0"/>
                    <w:autoSpaceDN w:val="0"/>
                    <w:adjustRightInd w:val="0"/>
                    <w:rPr>
                      <w:rFonts w:ascii="Arial" w:hAnsi="Arial" w:cs="Arial"/>
                      <w:b/>
                      <w:sz w:val="22"/>
                      <w:szCs w:val="22"/>
                    </w:rPr>
                  </w:pPr>
                  <w:r>
                    <w:rPr>
                      <w:rFonts w:ascii="Arial" w:hAnsi="Arial" w:cs="Arial"/>
                      <w:b/>
                      <w:sz w:val="22"/>
                      <w:szCs w:val="22"/>
                    </w:rPr>
                    <w:t>Observation of tutoring / mentoring online</w:t>
                  </w:r>
                </w:p>
              </w:tc>
              <w:tc>
                <w:tcPr>
                  <w:tcW w:w="3981" w:type="dxa"/>
                </w:tcPr>
                <w:p w:rsidR="00D23FF1" w:rsidRDefault="00D23FF1" w:rsidP="002D5AE9">
                  <w:pPr>
                    <w:autoSpaceDE w:val="0"/>
                    <w:autoSpaceDN w:val="0"/>
                    <w:adjustRightInd w:val="0"/>
                    <w:rPr>
                      <w:rFonts w:ascii="Arial" w:hAnsi="Arial" w:cs="Arial"/>
                      <w:b/>
                      <w:sz w:val="22"/>
                      <w:szCs w:val="22"/>
                    </w:rPr>
                  </w:pPr>
                </w:p>
              </w:tc>
            </w:tr>
            <w:tr w:rsidR="007A309B" w:rsidTr="007A309B">
              <w:tc>
                <w:tcPr>
                  <w:tcW w:w="3981" w:type="dxa"/>
                </w:tcPr>
                <w:p w:rsidR="00C83A19" w:rsidRDefault="00C83A19" w:rsidP="002D5AE9">
                  <w:pPr>
                    <w:autoSpaceDE w:val="0"/>
                    <w:autoSpaceDN w:val="0"/>
                    <w:adjustRightInd w:val="0"/>
                    <w:rPr>
                      <w:rFonts w:ascii="Arial" w:hAnsi="Arial" w:cs="Arial"/>
                      <w:b/>
                      <w:sz w:val="22"/>
                      <w:szCs w:val="22"/>
                    </w:rPr>
                  </w:pPr>
                  <w:r>
                    <w:rPr>
                      <w:rFonts w:ascii="Arial" w:hAnsi="Arial" w:cs="Arial"/>
                      <w:b/>
                      <w:sz w:val="22"/>
                      <w:szCs w:val="22"/>
                    </w:rPr>
                    <w:t>Face to face interviews with staff</w:t>
                  </w:r>
                  <w:r w:rsidR="00D23FF1">
                    <w:rPr>
                      <w:rFonts w:ascii="Arial" w:hAnsi="Arial" w:cs="Arial"/>
                      <w:b/>
                      <w:sz w:val="22"/>
                      <w:szCs w:val="22"/>
                    </w:rPr>
                    <w:t xml:space="preserve"> AND/OR</w:t>
                  </w:r>
                </w:p>
              </w:tc>
              <w:tc>
                <w:tcPr>
                  <w:tcW w:w="3981" w:type="dxa"/>
                </w:tcPr>
                <w:p w:rsidR="007A309B" w:rsidRDefault="007A309B" w:rsidP="002D5AE9">
                  <w:pPr>
                    <w:autoSpaceDE w:val="0"/>
                    <w:autoSpaceDN w:val="0"/>
                    <w:adjustRightInd w:val="0"/>
                    <w:rPr>
                      <w:rFonts w:ascii="Arial" w:hAnsi="Arial" w:cs="Arial"/>
                      <w:b/>
                      <w:sz w:val="22"/>
                      <w:szCs w:val="22"/>
                    </w:rPr>
                  </w:pPr>
                </w:p>
              </w:tc>
            </w:tr>
            <w:tr w:rsidR="00D23FF1" w:rsidTr="007A309B">
              <w:tc>
                <w:tcPr>
                  <w:tcW w:w="3981" w:type="dxa"/>
                </w:tcPr>
                <w:p w:rsidR="00D23FF1" w:rsidRDefault="00D23FF1" w:rsidP="002D5AE9">
                  <w:pPr>
                    <w:autoSpaceDE w:val="0"/>
                    <w:autoSpaceDN w:val="0"/>
                    <w:adjustRightInd w:val="0"/>
                    <w:rPr>
                      <w:rFonts w:ascii="Arial" w:hAnsi="Arial" w:cs="Arial"/>
                      <w:b/>
                      <w:sz w:val="22"/>
                      <w:szCs w:val="22"/>
                    </w:rPr>
                  </w:pPr>
                  <w:r>
                    <w:rPr>
                      <w:rFonts w:ascii="Arial" w:hAnsi="Arial" w:cs="Arial"/>
                      <w:b/>
                      <w:sz w:val="22"/>
                      <w:szCs w:val="22"/>
                    </w:rPr>
                    <w:t>Interviews with staff via video conference</w:t>
                  </w:r>
                </w:p>
              </w:tc>
              <w:tc>
                <w:tcPr>
                  <w:tcW w:w="3981" w:type="dxa"/>
                </w:tcPr>
                <w:p w:rsidR="00D23FF1" w:rsidRDefault="00D23FF1" w:rsidP="002D5AE9">
                  <w:pPr>
                    <w:autoSpaceDE w:val="0"/>
                    <w:autoSpaceDN w:val="0"/>
                    <w:adjustRightInd w:val="0"/>
                    <w:rPr>
                      <w:rFonts w:ascii="Arial" w:hAnsi="Arial" w:cs="Arial"/>
                      <w:b/>
                      <w:sz w:val="22"/>
                      <w:szCs w:val="22"/>
                    </w:rPr>
                  </w:pPr>
                </w:p>
              </w:tc>
            </w:tr>
            <w:tr w:rsidR="007A309B" w:rsidTr="007A309B">
              <w:tc>
                <w:tcPr>
                  <w:tcW w:w="3981" w:type="dxa"/>
                </w:tcPr>
                <w:p w:rsidR="007A309B" w:rsidRDefault="00C83A19" w:rsidP="002D5AE9">
                  <w:pPr>
                    <w:autoSpaceDE w:val="0"/>
                    <w:autoSpaceDN w:val="0"/>
                    <w:adjustRightInd w:val="0"/>
                    <w:rPr>
                      <w:rFonts w:ascii="Arial" w:hAnsi="Arial" w:cs="Arial"/>
                      <w:b/>
                      <w:sz w:val="22"/>
                      <w:szCs w:val="22"/>
                    </w:rPr>
                  </w:pPr>
                  <w:r>
                    <w:rPr>
                      <w:rFonts w:ascii="Arial" w:hAnsi="Arial" w:cs="Arial"/>
                      <w:b/>
                      <w:sz w:val="22"/>
                      <w:szCs w:val="22"/>
                    </w:rPr>
                    <w:t>Face to face interviews with students</w:t>
                  </w:r>
                  <w:r w:rsidR="00D23FF1">
                    <w:rPr>
                      <w:rFonts w:ascii="Arial" w:hAnsi="Arial" w:cs="Arial"/>
                      <w:b/>
                      <w:sz w:val="22"/>
                      <w:szCs w:val="22"/>
                    </w:rPr>
                    <w:t xml:space="preserve"> AND/OR</w:t>
                  </w:r>
                </w:p>
              </w:tc>
              <w:tc>
                <w:tcPr>
                  <w:tcW w:w="3981" w:type="dxa"/>
                </w:tcPr>
                <w:p w:rsidR="007A309B" w:rsidRDefault="007A309B" w:rsidP="002D5AE9">
                  <w:pPr>
                    <w:autoSpaceDE w:val="0"/>
                    <w:autoSpaceDN w:val="0"/>
                    <w:adjustRightInd w:val="0"/>
                    <w:rPr>
                      <w:rFonts w:ascii="Arial" w:hAnsi="Arial" w:cs="Arial"/>
                      <w:b/>
                      <w:sz w:val="22"/>
                      <w:szCs w:val="22"/>
                    </w:rPr>
                  </w:pPr>
                </w:p>
              </w:tc>
            </w:tr>
            <w:tr w:rsidR="00C83A19" w:rsidTr="007A309B">
              <w:tc>
                <w:tcPr>
                  <w:tcW w:w="3981" w:type="dxa"/>
                </w:tcPr>
                <w:p w:rsidR="00C83A19" w:rsidRDefault="00C83A19" w:rsidP="002D5AE9">
                  <w:pPr>
                    <w:autoSpaceDE w:val="0"/>
                    <w:autoSpaceDN w:val="0"/>
                    <w:adjustRightInd w:val="0"/>
                    <w:rPr>
                      <w:rFonts w:ascii="Arial" w:hAnsi="Arial" w:cs="Arial"/>
                      <w:b/>
                      <w:sz w:val="22"/>
                      <w:szCs w:val="22"/>
                    </w:rPr>
                  </w:pPr>
                  <w:r>
                    <w:rPr>
                      <w:rFonts w:ascii="Arial" w:hAnsi="Arial" w:cs="Arial"/>
                      <w:b/>
                      <w:sz w:val="22"/>
                      <w:szCs w:val="22"/>
                    </w:rPr>
                    <w:t>Interviews with students via videoconference</w:t>
                  </w:r>
                </w:p>
              </w:tc>
              <w:tc>
                <w:tcPr>
                  <w:tcW w:w="3981" w:type="dxa"/>
                </w:tcPr>
                <w:p w:rsidR="00C83A19" w:rsidRDefault="00C83A19" w:rsidP="002D5AE9">
                  <w:pPr>
                    <w:autoSpaceDE w:val="0"/>
                    <w:autoSpaceDN w:val="0"/>
                    <w:adjustRightInd w:val="0"/>
                    <w:rPr>
                      <w:rFonts w:ascii="Arial" w:hAnsi="Arial" w:cs="Arial"/>
                      <w:b/>
                      <w:sz w:val="22"/>
                      <w:szCs w:val="22"/>
                    </w:rPr>
                  </w:pPr>
                </w:p>
              </w:tc>
            </w:tr>
            <w:tr w:rsidR="00C83A19" w:rsidTr="007A309B">
              <w:tc>
                <w:tcPr>
                  <w:tcW w:w="3981" w:type="dxa"/>
                </w:tcPr>
                <w:p w:rsidR="00C83A19" w:rsidRDefault="00C83A19" w:rsidP="002D5AE9">
                  <w:pPr>
                    <w:autoSpaceDE w:val="0"/>
                    <w:autoSpaceDN w:val="0"/>
                    <w:adjustRightInd w:val="0"/>
                    <w:rPr>
                      <w:rFonts w:ascii="Arial" w:hAnsi="Arial" w:cs="Arial"/>
                      <w:b/>
                      <w:sz w:val="22"/>
                      <w:szCs w:val="22"/>
                    </w:rPr>
                  </w:pPr>
                  <w:r>
                    <w:rPr>
                      <w:rFonts w:ascii="Arial" w:hAnsi="Arial" w:cs="Arial"/>
                      <w:b/>
                      <w:sz w:val="22"/>
                      <w:szCs w:val="22"/>
                    </w:rPr>
                    <w:t>Other (please describe)</w:t>
                  </w:r>
                </w:p>
                <w:p w:rsidR="00C83A19" w:rsidRDefault="00C83A19" w:rsidP="002D5AE9">
                  <w:pPr>
                    <w:autoSpaceDE w:val="0"/>
                    <w:autoSpaceDN w:val="0"/>
                    <w:adjustRightInd w:val="0"/>
                    <w:rPr>
                      <w:rFonts w:ascii="Arial" w:hAnsi="Arial" w:cs="Arial"/>
                      <w:b/>
                      <w:sz w:val="22"/>
                      <w:szCs w:val="22"/>
                    </w:rPr>
                  </w:pPr>
                </w:p>
                <w:p w:rsidR="00C83A19" w:rsidRDefault="00C83A19" w:rsidP="002D5AE9">
                  <w:pPr>
                    <w:autoSpaceDE w:val="0"/>
                    <w:autoSpaceDN w:val="0"/>
                    <w:adjustRightInd w:val="0"/>
                    <w:rPr>
                      <w:rFonts w:ascii="Arial" w:hAnsi="Arial" w:cs="Arial"/>
                      <w:b/>
                      <w:sz w:val="22"/>
                      <w:szCs w:val="22"/>
                    </w:rPr>
                  </w:pPr>
                </w:p>
                <w:p w:rsidR="00C83A19" w:rsidRDefault="00C83A19" w:rsidP="002D5AE9">
                  <w:pPr>
                    <w:autoSpaceDE w:val="0"/>
                    <w:autoSpaceDN w:val="0"/>
                    <w:adjustRightInd w:val="0"/>
                    <w:rPr>
                      <w:rFonts w:ascii="Arial" w:hAnsi="Arial" w:cs="Arial"/>
                      <w:b/>
                      <w:sz w:val="22"/>
                      <w:szCs w:val="22"/>
                    </w:rPr>
                  </w:pPr>
                </w:p>
                <w:p w:rsidR="00C83A19" w:rsidRDefault="00C83A19" w:rsidP="002D5AE9">
                  <w:pPr>
                    <w:autoSpaceDE w:val="0"/>
                    <w:autoSpaceDN w:val="0"/>
                    <w:adjustRightInd w:val="0"/>
                    <w:rPr>
                      <w:rFonts w:ascii="Arial" w:hAnsi="Arial" w:cs="Arial"/>
                      <w:b/>
                      <w:sz w:val="22"/>
                      <w:szCs w:val="22"/>
                    </w:rPr>
                  </w:pPr>
                </w:p>
              </w:tc>
              <w:tc>
                <w:tcPr>
                  <w:tcW w:w="3981" w:type="dxa"/>
                </w:tcPr>
                <w:p w:rsidR="00C83A19" w:rsidRDefault="00C83A19" w:rsidP="002D5AE9">
                  <w:pPr>
                    <w:autoSpaceDE w:val="0"/>
                    <w:autoSpaceDN w:val="0"/>
                    <w:adjustRightInd w:val="0"/>
                    <w:rPr>
                      <w:rFonts w:ascii="Arial" w:hAnsi="Arial" w:cs="Arial"/>
                      <w:b/>
                      <w:sz w:val="22"/>
                      <w:szCs w:val="22"/>
                    </w:rPr>
                  </w:pPr>
                </w:p>
              </w:tc>
            </w:tr>
          </w:tbl>
          <w:p w:rsidR="007A309B" w:rsidRDefault="007A309B" w:rsidP="002D5AE9">
            <w:pPr>
              <w:autoSpaceDE w:val="0"/>
              <w:autoSpaceDN w:val="0"/>
              <w:adjustRightInd w:val="0"/>
              <w:rPr>
                <w:rFonts w:ascii="Arial" w:hAnsi="Arial" w:cs="Arial"/>
                <w:b/>
                <w:sz w:val="22"/>
                <w:szCs w:val="22"/>
              </w:rPr>
            </w:pPr>
          </w:p>
          <w:p w:rsidR="007E658B" w:rsidRPr="00FD69C1" w:rsidRDefault="007E658B" w:rsidP="00C83A19">
            <w:pPr>
              <w:autoSpaceDE w:val="0"/>
              <w:autoSpaceDN w:val="0"/>
              <w:adjustRightInd w:val="0"/>
              <w:rPr>
                <w:rFonts w:ascii="Arial" w:hAnsi="Arial" w:cs="Arial"/>
                <w:sz w:val="22"/>
                <w:szCs w:val="22"/>
              </w:rPr>
            </w:pPr>
          </w:p>
        </w:tc>
        <w:tc>
          <w:tcPr>
            <w:tcW w:w="1054" w:type="dxa"/>
          </w:tcPr>
          <w:p w:rsidR="007E658B" w:rsidRPr="00FD69C1" w:rsidRDefault="007E658B" w:rsidP="002D5AE9">
            <w:pPr>
              <w:autoSpaceDE w:val="0"/>
              <w:autoSpaceDN w:val="0"/>
              <w:adjustRightInd w:val="0"/>
              <w:rPr>
                <w:rFonts w:ascii="Arial" w:hAnsi="Arial" w:cs="Arial"/>
                <w:sz w:val="22"/>
                <w:szCs w:val="22"/>
              </w:rPr>
            </w:pPr>
          </w:p>
        </w:tc>
      </w:tr>
      <w:tr w:rsidR="007E658B" w:rsidRPr="00FD69C1" w:rsidTr="002D5AE9">
        <w:tc>
          <w:tcPr>
            <w:tcW w:w="8188" w:type="dxa"/>
            <w:shd w:val="clear" w:color="auto" w:fill="auto"/>
          </w:tcPr>
          <w:p w:rsidR="000E6906" w:rsidRDefault="00C83A19" w:rsidP="00C83A19">
            <w:pPr>
              <w:autoSpaceDE w:val="0"/>
              <w:autoSpaceDN w:val="0"/>
              <w:adjustRightInd w:val="0"/>
              <w:rPr>
                <w:rFonts w:ascii="Arial" w:hAnsi="Arial" w:cs="Arial"/>
                <w:b/>
                <w:sz w:val="22"/>
                <w:szCs w:val="22"/>
              </w:rPr>
            </w:pPr>
            <w:r w:rsidRPr="00C83A19">
              <w:rPr>
                <w:rFonts w:ascii="Arial" w:hAnsi="Arial" w:cs="Arial"/>
                <w:b/>
                <w:sz w:val="22"/>
                <w:szCs w:val="22"/>
              </w:rPr>
              <w:t>Do students exist and are they eligible?</w:t>
            </w:r>
          </w:p>
          <w:p w:rsidR="00C83A19" w:rsidRDefault="00C83A19" w:rsidP="002D5AE9">
            <w:pPr>
              <w:autoSpaceDE w:val="0"/>
              <w:autoSpaceDN w:val="0"/>
              <w:adjustRightInd w:val="0"/>
              <w:ind w:left="284"/>
              <w:rPr>
                <w:rFonts w:ascii="Arial" w:hAnsi="Arial" w:cs="Arial"/>
                <w:b/>
                <w:sz w:val="22"/>
                <w:szCs w:val="22"/>
              </w:rPr>
            </w:pPr>
          </w:p>
          <w:p w:rsidR="00C83A19" w:rsidRPr="00C83A19" w:rsidRDefault="00C83A19" w:rsidP="002D5AE9">
            <w:pPr>
              <w:autoSpaceDE w:val="0"/>
              <w:autoSpaceDN w:val="0"/>
              <w:adjustRightInd w:val="0"/>
              <w:ind w:left="284"/>
              <w:rPr>
                <w:rFonts w:ascii="Arial" w:hAnsi="Arial" w:cs="Arial"/>
                <w:b/>
                <w:sz w:val="22"/>
                <w:szCs w:val="22"/>
              </w:rPr>
            </w:pPr>
          </w:p>
          <w:p w:rsidR="007E658B" w:rsidRDefault="007E658B" w:rsidP="002D5AE9">
            <w:pPr>
              <w:ind w:left="567"/>
              <w:rPr>
                <w:rFonts w:ascii="Arial" w:hAnsi="Arial" w:cs="Arial"/>
                <w:sz w:val="22"/>
                <w:szCs w:val="22"/>
              </w:rPr>
            </w:pPr>
          </w:p>
          <w:p w:rsidR="00C83A19" w:rsidRDefault="00C83A19" w:rsidP="002D5AE9">
            <w:pPr>
              <w:ind w:left="567"/>
              <w:rPr>
                <w:rFonts w:ascii="Arial" w:hAnsi="Arial" w:cs="Arial"/>
                <w:sz w:val="22"/>
                <w:szCs w:val="22"/>
              </w:rPr>
            </w:pPr>
          </w:p>
          <w:p w:rsidR="00C83A19" w:rsidRPr="00FD69C1" w:rsidRDefault="00C83A19" w:rsidP="002D5AE9">
            <w:pPr>
              <w:ind w:left="567"/>
              <w:rPr>
                <w:rFonts w:ascii="Arial" w:hAnsi="Arial" w:cs="Arial"/>
                <w:sz w:val="22"/>
                <w:szCs w:val="22"/>
              </w:rPr>
            </w:pPr>
          </w:p>
        </w:tc>
        <w:tc>
          <w:tcPr>
            <w:tcW w:w="1054" w:type="dxa"/>
          </w:tcPr>
          <w:p w:rsidR="007E658B" w:rsidRPr="00FD69C1" w:rsidRDefault="007E658B" w:rsidP="002D5AE9">
            <w:pPr>
              <w:autoSpaceDE w:val="0"/>
              <w:autoSpaceDN w:val="0"/>
              <w:adjustRightInd w:val="0"/>
              <w:rPr>
                <w:rFonts w:ascii="Arial" w:hAnsi="Arial" w:cs="Arial"/>
                <w:b/>
                <w:sz w:val="22"/>
                <w:szCs w:val="22"/>
              </w:rPr>
            </w:pPr>
          </w:p>
        </w:tc>
      </w:tr>
      <w:tr w:rsidR="007E658B" w:rsidRPr="00FD69C1" w:rsidTr="002D5AE9">
        <w:tc>
          <w:tcPr>
            <w:tcW w:w="8188" w:type="dxa"/>
            <w:shd w:val="clear" w:color="auto" w:fill="auto"/>
          </w:tcPr>
          <w:p w:rsidR="007E658B" w:rsidRDefault="00C83A19" w:rsidP="00C83A19">
            <w:pPr>
              <w:rPr>
                <w:rFonts w:ascii="Arial" w:hAnsi="Arial" w:cs="Arial"/>
                <w:b/>
                <w:sz w:val="22"/>
                <w:szCs w:val="22"/>
              </w:rPr>
            </w:pPr>
            <w:r w:rsidRPr="00C83A19">
              <w:rPr>
                <w:rFonts w:ascii="Arial" w:hAnsi="Arial" w:cs="Arial"/>
                <w:b/>
                <w:sz w:val="22"/>
                <w:szCs w:val="22"/>
              </w:rPr>
              <w:t>Is there any change to the partner’s premises and facilities since the provision was initially approved?</w:t>
            </w:r>
            <w:r w:rsidR="00D23FF1">
              <w:rPr>
                <w:rFonts w:ascii="Arial" w:hAnsi="Arial" w:cs="Arial"/>
                <w:b/>
                <w:sz w:val="22"/>
                <w:szCs w:val="22"/>
              </w:rPr>
              <w:t xml:space="preserve"> Are they still fit for purpose?</w:t>
            </w:r>
          </w:p>
          <w:p w:rsidR="00C83A19" w:rsidRDefault="00C83A19" w:rsidP="00C83A19">
            <w:pPr>
              <w:rPr>
                <w:rFonts w:ascii="Arial" w:hAnsi="Arial" w:cs="Arial"/>
                <w:b/>
                <w:sz w:val="22"/>
                <w:szCs w:val="22"/>
              </w:rPr>
            </w:pPr>
          </w:p>
          <w:p w:rsidR="00C83A19" w:rsidRDefault="00C83A19" w:rsidP="00C83A19">
            <w:pPr>
              <w:rPr>
                <w:rFonts w:ascii="Arial" w:hAnsi="Arial" w:cs="Arial"/>
                <w:b/>
                <w:sz w:val="22"/>
                <w:szCs w:val="22"/>
              </w:rPr>
            </w:pPr>
          </w:p>
          <w:p w:rsidR="00C83A19" w:rsidRDefault="00C83A19" w:rsidP="00C83A19">
            <w:pPr>
              <w:rPr>
                <w:rFonts w:ascii="Arial" w:hAnsi="Arial" w:cs="Arial"/>
                <w:b/>
                <w:sz w:val="22"/>
                <w:szCs w:val="22"/>
              </w:rPr>
            </w:pPr>
          </w:p>
          <w:p w:rsidR="00C83A19" w:rsidRPr="00C83A19" w:rsidRDefault="00C83A19" w:rsidP="00C83A19">
            <w:pPr>
              <w:rPr>
                <w:rFonts w:ascii="Arial" w:hAnsi="Arial" w:cs="Arial"/>
                <w:b/>
                <w:sz w:val="22"/>
                <w:szCs w:val="22"/>
              </w:rPr>
            </w:pPr>
          </w:p>
        </w:tc>
        <w:tc>
          <w:tcPr>
            <w:tcW w:w="1054" w:type="dxa"/>
          </w:tcPr>
          <w:p w:rsidR="007E658B" w:rsidRPr="00FD69C1" w:rsidRDefault="007E658B" w:rsidP="002D5AE9">
            <w:pPr>
              <w:autoSpaceDE w:val="0"/>
              <w:autoSpaceDN w:val="0"/>
              <w:adjustRightInd w:val="0"/>
              <w:rPr>
                <w:rFonts w:ascii="Arial" w:hAnsi="Arial" w:cs="Arial"/>
                <w:b/>
                <w:sz w:val="22"/>
                <w:szCs w:val="22"/>
              </w:rPr>
            </w:pPr>
          </w:p>
        </w:tc>
      </w:tr>
      <w:tr w:rsidR="007E658B" w:rsidRPr="00FD69C1" w:rsidTr="002D5AE9">
        <w:tc>
          <w:tcPr>
            <w:tcW w:w="8188" w:type="dxa"/>
            <w:shd w:val="clear" w:color="auto" w:fill="auto"/>
          </w:tcPr>
          <w:p w:rsidR="007E658B" w:rsidRPr="00D23FF1" w:rsidRDefault="00D23FF1" w:rsidP="00D23FF1">
            <w:pPr>
              <w:rPr>
                <w:rFonts w:ascii="Arial" w:hAnsi="Arial" w:cs="Arial"/>
                <w:b/>
                <w:sz w:val="22"/>
                <w:szCs w:val="22"/>
              </w:rPr>
            </w:pPr>
            <w:r w:rsidRPr="00D23FF1">
              <w:rPr>
                <w:rFonts w:ascii="Arial" w:hAnsi="Arial" w:cs="Arial"/>
                <w:b/>
                <w:sz w:val="22"/>
                <w:szCs w:val="22"/>
              </w:rPr>
              <w:t xml:space="preserve">Is the teaching </w:t>
            </w:r>
            <w:r>
              <w:rPr>
                <w:rFonts w:ascii="Arial" w:hAnsi="Arial" w:cs="Arial"/>
                <w:b/>
                <w:sz w:val="22"/>
                <w:szCs w:val="22"/>
              </w:rPr>
              <w:t xml:space="preserve">/ training </w:t>
            </w:r>
            <w:r w:rsidRPr="00D23FF1">
              <w:rPr>
                <w:rFonts w:ascii="Arial" w:hAnsi="Arial" w:cs="Arial"/>
                <w:b/>
                <w:sz w:val="22"/>
                <w:szCs w:val="22"/>
              </w:rPr>
              <w:t>taking place as expected and in line with programme requirements</w:t>
            </w:r>
            <w:r>
              <w:rPr>
                <w:rFonts w:ascii="Arial" w:hAnsi="Arial" w:cs="Arial"/>
                <w:b/>
                <w:sz w:val="22"/>
                <w:szCs w:val="22"/>
              </w:rPr>
              <w:t xml:space="preserve"> as set out in programme and module specifications</w:t>
            </w:r>
            <w:r w:rsidRPr="00D23FF1">
              <w:rPr>
                <w:rFonts w:ascii="Arial" w:hAnsi="Arial" w:cs="Arial"/>
                <w:b/>
                <w:sz w:val="22"/>
                <w:szCs w:val="22"/>
              </w:rPr>
              <w:t>? Please comment on any anomalies.</w:t>
            </w:r>
          </w:p>
          <w:p w:rsidR="00D23FF1" w:rsidRPr="00D23FF1" w:rsidRDefault="00D23FF1" w:rsidP="00D23FF1">
            <w:pPr>
              <w:rPr>
                <w:rFonts w:ascii="Arial" w:hAnsi="Arial" w:cs="Arial"/>
                <w:b/>
                <w:sz w:val="22"/>
                <w:szCs w:val="22"/>
              </w:rPr>
            </w:pPr>
          </w:p>
          <w:p w:rsidR="00D23FF1" w:rsidRPr="00D23FF1" w:rsidRDefault="00D23FF1" w:rsidP="00D23FF1">
            <w:pPr>
              <w:rPr>
                <w:rFonts w:ascii="Arial" w:hAnsi="Arial" w:cs="Arial"/>
                <w:b/>
                <w:sz w:val="22"/>
                <w:szCs w:val="22"/>
              </w:rPr>
            </w:pPr>
          </w:p>
          <w:p w:rsidR="00D23FF1" w:rsidRPr="00D23FF1" w:rsidRDefault="00D23FF1" w:rsidP="00D23FF1">
            <w:pPr>
              <w:rPr>
                <w:rFonts w:ascii="Arial" w:hAnsi="Arial" w:cs="Arial"/>
                <w:b/>
                <w:sz w:val="22"/>
                <w:szCs w:val="22"/>
              </w:rPr>
            </w:pPr>
          </w:p>
          <w:p w:rsidR="00D23FF1" w:rsidRPr="00D23FF1" w:rsidRDefault="00D23FF1" w:rsidP="00D23FF1">
            <w:pPr>
              <w:rPr>
                <w:rFonts w:ascii="Arial" w:hAnsi="Arial" w:cs="Arial"/>
                <w:b/>
                <w:sz w:val="22"/>
                <w:szCs w:val="22"/>
              </w:rPr>
            </w:pPr>
          </w:p>
          <w:p w:rsidR="00D23FF1" w:rsidRPr="00D23FF1" w:rsidRDefault="00D23FF1" w:rsidP="00D23FF1">
            <w:pPr>
              <w:rPr>
                <w:rFonts w:ascii="Arial" w:hAnsi="Arial" w:cs="Arial"/>
                <w:b/>
                <w:sz w:val="22"/>
                <w:szCs w:val="22"/>
              </w:rPr>
            </w:pPr>
          </w:p>
        </w:tc>
        <w:tc>
          <w:tcPr>
            <w:tcW w:w="1054" w:type="dxa"/>
          </w:tcPr>
          <w:p w:rsidR="007E658B" w:rsidRPr="00FD69C1" w:rsidRDefault="007E658B" w:rsidP="002D5AE9">
            <w:pPr>
              <w:autoSpaceDE w:val="0"/>
              <w:autoSpaceDN w:val="0"/>
              <w:adjustRightInd w:val="0"/>
              <w:ind w:left="284"/>
              <w:rPr>
                <w:rFonts w:ascii="Arial" w:hAnsi="Arial" w:cs="Arial"/>
                <w:b/>
                <w:sz w:val="22"/>
                <w:szCs w:val="22"/>
              </w:rPr>
            </w:pPr>
          </w:p>
        </w:tc>
      </w:tr>
      <w:tr w:rsidR="007E658B" w:rsidRPr="00FD69C1" w:rsidTr="002D5AE9">
        <w:tc>
          <w:tcPr>
            <w:tcW w:w="8188" w:type="dxa"/>
            <w:tcBorders>
              <w:bottom w:val="single" w:sz="4" w:space="0" w:color="auto"/>
            </w:tcBorders>
            <w:shd w:val="clear" w:color="auto" w:fill="auto"/>
          </w:tcPr>
          <w:p w:rsidR="007E658B" w:rsidRPr="00D23FF1" w:rsidRDefault="00D23FF1" w:rsidP="00D23FF1">
            <w:pPr>
              <w:rPr>
                <w:rFonts w:ascii="Arial" w:hAnsi="Arial" w:cs="Arial"/>
                <w:b/>
                <w:sz w:val="22"/>
                <w:szCs w:val="22"/>
              </w:rPr>
            </w:pPr>
            <w:r w:rsidRPr="00D23FF1">
              <w:rPr>
                <w:rFonts w:ascii="Arial" w:hAnsi="Arial" w:cs="Arial"/>
                <w:b/>
                <w:sz w:val="22"/>
                <w:szCs w:val="22"/>
              </w:rPr>
              <w:t xml:space="preserve">Is assessment taking place as expected and in line with programme requirements </w:t>
            </w:r>
            <w:r>
              <w:rPr>
                <w:rFonts w:ascii="Arial" w:hAnsi="Arial" w:cs="Arial"/>
                <w:b/>
                <w:sz w:val="22"/>
                <w:szCs w:val="22"/>
              </w:rPr>
              <w:t xml:space="preserve">as set out in programme and module specifications </w:t>
            </w:r>
            <w:r w:rsidRPr="00D23FF1">
              <w:rPr>
                <w:rFonts w:ascii="Arial" w:hAnsi="Arial" w:cs="Arial"/>
                <w:b/>
                <w:sz w:val="22"/>
                <w:szCs w:val="22"/>
              </w:rPr>
              <w:t>and Aston regulations? Please comment on any anomalies.</w:t>
            </w:r>
          </w:p>
          <w:p w:rsidR="00D23FF1" w:rsidRPr="00D23FF1" w:rsidRDefault="00D23FF1" w:rsidP="00D23FF1">
            <w:pPr>
              <w:rPr>
                <w:rFonts w:ascii="Arial" w:hAnsi="Arial" w:cs="Arial"/>
                <w:b/>
                <w:sz w:val="22"/>
                <w:szCs w:val="22"/>
              </w:rPr>
            </w:pPr>
          </w:p>
          <w:p w:rsidR="00D23FF1" w:rsidRPr="00D23FF1" w:rsidRDefault="00D23FF1" w:rsidP="00D23FF1">
            <w:pPr>
              <w:rPr>
                <w:rFonts w:ascii="Arial" w:hAnsi="Arial" w:cs="Arial"/>
                <w:b/>
                <w:sz w:val="22"/>
                <w:szCs w:val="22"/>
              </w:rPr>
            </w:pPr>
          </w:p>
          <w:p w:rsidR="00D23FF1" w:rsidRDefault="00D23FF1" w:rsidP="002D5AE9">
            <w:pPr>
              <w:ind w:left="284"/>
              <w:rPr>
                <w:rFonts w:ascii="Arial" w:hAnsi="Arial" w:cs="Arial"/>
                <w:b/>
                <w:sz w:val="22"/>
                <w:szCs w:val="22"/>
              </w:rPr>
            </w:pPr>
          </w:p>
          <w:p w:rsidR="00555D2A" w:rsidRDefault="00555D2A" w:rsidP="002D5AE9">
            <w:pPr>
              <w:ind w:left="284"/>
              <w:rPr>
                <w:rFonts w:ascii="Arial" w:hAnsi="Arial" w:cs="Arial"/>
                <w:b/>
                <w:sz w:val="22"/>
                <w:szCs w:val="22"/>
              </w:rPr>
            </w:pPr>
          </w:p>
          <w:p w:rsidR="00555D2A" w:rsidRPr="00D23FF1" w:rsidRDefault="00555D2A" w:rsidP="002D5AE9">
            <w:pPr>
              <w:ind w:left="284"/>
              <w:rPr>
                <w:rFonts w:ascii="Arial" w:hAnsi="Arial" w:cs="Arial"/>
                <w:b/>
                <w:sz w:val="22"/>
                <w:szCs w:val="22"/>
              </w:rPr>
            </w:pPr>
          </w:p>
          <w:p w:rsidR="00D23FF1" w:rsidRPr="00D23FF1" w:rsidRDefault="00D23FF1" w:rsidP="002D5AE9">
            <w:pPr>
              <w:ind w:left="284"/>
              <w:rPr>
                <w:rFonts w:ascii="Arial" w:hAnsi="Arial" w:cs="Arial"/>
                <w:b/>
                <w:sz w:val="22"/>
                <w:szCs w:val="22"/>
              </w:rPr>
            </w:pPr>
          </w:p>
        </w:tc>
        <w:tc>
          <w:tcPr>
            <w:tcW w:w="1054" w:type="dxa"/>
            <w:tcBorders>
              <w:bottom w:val="single" w:sz="4" w:space="0" w:color="auto"/>
            </w:tcBorders>
          </w:tcPr>
          <w:p w:rsidR="007E658B" w:rsidRPr="00FD69C1" w:rsidRDefault="007E658B" w:rsidP="002D5AE9">
            <w:pPr>
              <w:autoSpaceDE w:val="0"/>
              <w:autoSpaceDN w:val="0"/>
              <w:adjustRightInd w:val="0"/>
              <w:rPr>
                <w:rFonts w:ascii="Arial" w:hAnsi="Arial" w:cs="Arial"/>
                <w:b/>
                <w:sz w:val="22"/>
                <w:szCs w:val="22"/>
              </w:rPr>
            </w:pPr>
          </w:p>
        </w:tc>
      </w:tr>
      <w:tr w:rsidR="007E658B" w:rsidRPr="00FD69C1" w:rsidTr="002D5AE9">
        <w:tc>
          <w:tcPr>
            <w:tcW w:w="8188" w:type="dxa"/>
            <w:tcBorders>
              <w:bottom w:val="single" w:sz="4" w:space="0" w:color="auto"/>
            </w:tcBorders>
            <w:shd w:val="clear" w:color="auto" w:fill="auto"/>
          </w:tcPr>
          <w:p w:rsidR="00D23FF1" w:rsidRDefault="00D23FF1" w:rsidP="00D23FF1">
            <w:pPr>
              <w:rPr>
                <w:rFonts w:ascii="Arial" w:hAnsi="Arial" w:cs="Arial"/>
                <w:b/>
                <w:sz w:val="22"/>
                <w:szCs w:val="22"/>
              </w:rPr>
            </w:pPr>
            <w:r w:rsidRPr="00D23FF1">
              <w:rPr>
                <w:rFonts w:ascii="Arial" w:hAnsi="Arial" w:cs="Arial"/>
                <w:b/>
                <w:sz w:val="22"/>
                <w:szCs w:val="22"/>
              </w:rPr>
              <w:t>Is tutoring / mentoring training taking place as expected and in line with programme requirements? Please comment on any anomalies.</w:t>
            </w:r>
          </w:p>
          <w:p w:rsidR="00D23FF1" w:rsidRDefault="00D23FF1" w:rsidP="00D23FF1">
            <w:pPr>
              <w:rPr>
                <w:rFonts w:ascii="Arial" w:hAnsi="Arial" w:cs="Arial"/>
                <w:b/>
                <w:sz w:val="22"/>
                <w:szCs w:val="22"/>
              </w:rPr>
            </w:pPr>
          </w:p>
          <w:p w:rsidR="00D23FF1" w:rsidRDefault="00D23FF1" w:rsidP="00D23FF1">
            <w:pPr>
              <w:rPr>
                <w:rFonts w:ascii="Arial" w:hAnsi="Arial" w:cs="Arial"/>
                <w:b/>
                <w:sz w:val="22"/>
                <w:szCs w:val="22"/>
              </w:rPr>
            </w:pPr>
          </w:p>
          <w:p w:rsidR="00D23FF1" w:rsidRDefault="00D23FF1" w:rsidP="00D23FF1">
            <w:pPr>
              <w:rPr>
                <w:rFonts w:ascii="Arial" w:hAnsi="Arial" w:cs="Arial"/>
                <w:b/>
                <w:sz w:val="22"/>
                <w:szCs w:val="22"/>
              </w:rPr>
            </w:pPr>
          </w:p>
          <w:p w:rsidR="00555D2A" w:rsidRDefault="00555D2A" w:rsidP="00D23FF1">
            <w:pPr>
              <w:rPr>
                <w:rFonts w:ascii="Arial" w:hAnsi="Arial" w:cs="Arial"/>
                <w:b/>
                <w:sz w:val="22"/>
                <w:szCs w:val="22"/>
              </w:rPr>
            </w:pPr>
          </w:p>
          <w:p w:rsidR="00D23FF1" w:rsidRPr="00D23FF1" w:rsidRDefault="00D23FF1" w:rsidP="00D23FF1">
            <w:pPr>
              <w:rPr>
                <w:rFonts w:ascii="Arial" w:hAnsi="Arial" w:cs="Arial"/>
                <w:b/>
                <w:sz w:val="22"/>
                <w:szCs w:val="22"/>
              </w:rPr>
            </w:pPr>
          </w:p>
          <w:p w:rsidR="007E658B" w:rsidRPr="00FD69C1" w:rsidRDefault="007E658B" w:rsidP="00D23FF1">
            <w:pPr>
              <w:ind w:left="567"/>
              <w:rPr>
                <w:rFonts w:ascii="Arial" w:hAnsi="Arial" w:cs="Arial"/>
                <w:sz w:val="22"/>
                <w:szCs w:val="22"/>
              </w:rPr>
            </w:pPr>
          </w:p>
        </w:tc>
        <w:tc>
          <w:tcPr>
            <w:tcW w:w="1054" w:type="dxa"/>
            <w:tcBorders>
              <w:bottom w:val="single" w:sz="4" w:space="0" w:color="auto"/>
            </w:tcBorders>
          </w:tcPr>
          <w:p w:rsidR="007E658B" w:rsidRPr="00FD69C1" w:rsidRDefault="007E658B" w:rsidP="002D5AE9">
            <w:pPr>
              <w:autoSpaceDE w:val="0"/>
              <w:autoSpaceDN w:val="0"/>
              <w:adjustRightInd w:val="0"/>
              <w:rPr>
                <w:rFonts w:ascii="Arial" w:hAnsi="Arial" w:cs="Arial"/>
                <w:b/>
                <w:sz w:val="22"/>
                <w:szCs w:val="22"/>
              </w:rPr>
            </w:pPr>
          </w:p>
        </w:tc>
      </w:tr>
      <w:tr w:rsidR="007E658B" w:rsidRPr="00FD69C1" w:rsidTr="002D5AE9">
        <w:tc>
          <w:tcPr>
            <w:tcW w:w="8188" w:type="dxa"/>
            <w:tcBorders>
              <w:bottom w:val="single" w:sz="4" w:space="0" w:color="auto"/>
            </w:tcBorders>
            <w:shd w:val="clear" w:color="auto" w:fill="auto"/>
          </w:tcPr>
          <w:p w:rsidR="007E658B" w:rsidRPr="00D23FF1" w:rsidRDefault="00D23FF1" w:rsidP="002D5AE9">
            <w:pPr>
              <w:ind w:left="284" w:hanging="284"/>
              <w:rPr>
                <w:rFonts w:ascii="Arial" w:hAnsi="Arial" w:cs="Arial"/>
                <w:b/>
                <w:sz w:val="22"/>
                <w:szCs w:val="22"/>
              </w:rPr>
            </w:pPr>
            <w:r w:rsidRPr="00D23FF1">
              <w:rPr>
                <w:rFonts w:ascii="Arial" w:hAnsi="Arial" w:cs="Arial"/>
                <w:b/>
                <w:sz w:val="22"/>
                <w:szCs w:val="22"/>
              </w:rPr>
              <w:lastRenderedPageBreak/>
              <w:t>Please comment on any matters raised by staff</w:t>
            </w:r>
          </w:p>
          <w:p w:rsidR="00D23FF1" w:rsidRPr="00D23FF1" w:rsidRDefault="00D23FF1" w:rsidP="002D5AE9">
            <w:pPr>
              <w:ind w:left="284" w:hanging="284"/>
              <w:rPr>
                <w:rFonts w:ascii="Arial" w:hAnsi="Arial" w:cs="Arial"/>
                <w:b/>
                <w:sz w:val="22"/>
                <w:szCs w:val="22"/>
              </w:rPr>
            </w:pPr>
          </w:p>
          <w:p w:rsidR="00D23FF1" w:rsidRPr="00D23FF1" w:rsidRDefault="00D23FF1" w:rsidP="002D5AE9">
            <w:pPr>
              <w:ind w:left="284" w:hanging="284"/>
              <w:rPr>
                <w:rFonts w:ascii="Arial" w:hAnsi="Arial" w:cs="Arial"/>
                <w:b/>
                <w:sz w:val="22"/>
                <w:szCs w:val="22"/>
              </w:rPr>
            </w:pPr>
          </w:p>
          <w:p w:rsidR="00D23FF1" w:rsidRPr="00D23FF1" w:rsidRDefault="00D23FF1" w:rsidP="002D5AE9">
            <w:pPr>
              <w:ind w:left="284" w:hanging="284"/>
              <w:rPr>
                <w:rFonts w:ascii="Arial" w:hAnsi="Arial" w:cs="Arial"/>
                <w:b/>
                <w:sz w:val="22"/>
                <w:szCs w:val="22"/>
              </w:rPr>
            </w:pPr>
          </w:p>
          <w:p w:rsidR="00D23FF1" w:rsidRPr="00D23FF1" w:rsidRDefault="00D23FF1" w:rsidP="002D5AE9">
            <w:pPr>
              <w:ind w:left="284" w:hanging="284"/>
              <w:rPr>
                <w:rFonts w:ascii="Arial" w:hAnsi="Arial" w:cs="Arial"/>
                <w:b/>
                <w:sz w:val="22"/>
                <w:szCs w:val="22"/>
              </w:rPr>
            </w:pPr>
          </w:p>
          <w:p w:rsidR="00D23FF1" w:rsidRPr="00D23FF1" w:rsidRDefault="00D23FF1" w:rsidP="002D5AE9">
            <w:pPr>
              <w:ind w:left="284" w:hanging="284"/>
              <w:rPr>
                <w:rFonts w:ascii="Arial" w:hAnsi="Arial" w:cs="Arial"/>
                <w:b/>
                <w:sz w:val="22"/>
                <w:szCs w:val="22"/>
              </w:rPr>
            </w:pPr>
          </w:p>
        </w:tc>
        <w:tc>
          <w:tcPr>
            <w:tcW w:w="1054" w:type="dxa"/>
            <w:tcBorders>
              <w:bottom w:val="single" w:sz="4" w:space="0" w:color="auto"/>
            </w:tcBorders>
          </w:tcPr>
          <w:p w:rsidR="007E658B" w:rsidRPr="00FD69C1" w:rsidRDefault="007E658B" w:rsidP="002D5AE9">
            <w:pPr>
              <w:autoSpaceDE w:val="0"/>
              <w:autoSpaceDN w:val="0"/>
              <w:adjustRightInd w:val="0"/>
              <w:rPr>
                <w:rFonts w:ascii="Arial" w:hAnsi="Arial" w:cs="Arial"/>
                <w:b/>
                <w:sz w:val="22"/>
                <w:szCs w:val="22"/>
              </w:rPr>
            </w:pPr>
            <w:r>
              <w:rPr>
                <w:rFonts w:ascii="Arial" w:hAnsi="Arial" w:cs="Arial"/>
                <w:b/>
                <w:sz w:val="22"/>
                <w:szCs w:val="22"/>
              </w:rPr>
              <w:t xml:space="preserve"> </w:t>
            </w:r>
          </w:p>
        </w:tc>
      </w:tr>
      <w:tr w:rsidR="007E658B" w:rsidRPr="00FD69C1" w:rsidTr="002D5AE9">
        <w:trPr>
          <w:trHeight w:val="415"/>
        </w:trPr>
        <w:tc>
          <w:tcPr>
            <w:tcW w:w="8188" w:type="dxa"/>
            <w:tcBorders>
              <w:bottom w:val="single" w:sz="4" w:space="0" w:color="auto"/>
            </w:tcBorders>
            <w:shd w:val="clear" w:color="auto" w:fill="auto"/>
          </w:tcPr>
          <w:p w:rsidR="000E6906" w:rsidRPr="00D23FF1" w:rsidRDefault="00D23FF1" w:rsidP="002D5AE9">
            <w:pPr>
              <w:autoSpaceDE w:val="0"/>
              <w:autoSpaceDN w:val="0"/>
              <w:adjustRightInd w:val="0"/>
              <w:ind w:left="284" w:hanging="284"/>
              <w:rPr>
                <w:rFonts w:ascii="Arial" w:hAnsi="Arial" w:cs="Arial"/>
                <w:b/>
                <w:sz w:val="22"/>
                <w:szCs w:val="22"/>
              </w:rPr>
            </w:pPr>
            <w:r w:rsidRPr="00D23FF1">
              <w:rPr>
                <w:rFonts w:ascii="Arial" w:hAnsi="Arial" w:cs="Arial"/>
                <w:b/>
                <w:sz w:val="22"/>
                <w:szCs w:val="22"/>
              </w:rPr>
              <w:t>Please comment on any matters raised by students</w:t>
            </w:r>
          </w:p>
          <w:p w:rsidR="000E6906" w:rsidRPr="00D23FF1" w:rsidRDefault="000E6906" w:rsidP="002D5AE9">
            <w:pPr>
              <w:autoSpaceDE w:val="0"/>
              <w:autoSpaceDN w:val="0"/>
              <w:adjustRightInd w:val="0"/>
              <w:ind w:left="284" w:hanging="284"/>
              <w:rPr>
                <w:rFonts w:ascii="Arial" w:hAnsi="Arial" w:cs="Arial"/>
                <w:b/>
                <w:sz w:val="22"/>
                <w:szCs w:val="22"/>
              </w:rPr>
            </w:pPr>
          </w:p>
          <w:p w:rsidR="000E6906" w:rsidRPr="00D23FF1" w:rsidRDefault="000E6906" w:rsidP="002D5AE9">
            <w:pPr>
              <w:autoSpaceDE w:val="0"/>
              <w:autoSpaceDN w:val="0"/>
              <w:adjustRightInd w:val="0"/>
              <w:ind w:left="284" w:hanging="284"/>
              <w:rPr>
                <w:rFonts w:ascii="Arial" w:hAnsi="Arial" w:cs="Arial"/>
                <w:b/>
                <w:sz w:val="22"/>
                <w:szCs w:val="22"/>
              </w:rPr>
            </w:pPr>
          </w:p>
          <w:p w:rsidR="000E6906" w:rsidRPr="00D23FF1" w:rsidRDefault="000E6906" w:rsidP="002D5AE9">
            <w:pPr>
              <w:autoSpaceDE w:val="0"/>
              <w:autoSpaceDN w:val="0"/>
              <w:adjustRightInd w:val="0"/>
              <w:ind w:left="284" w:hanging="284"/>
              <w:rPr>
                <w:rFonts w:ascii="Arial" w:hAnsi="Arial" w:cs="Arial"/>
                <w:b/>
                <w:sz w:val="22"/>
                <w:szCs w:val="22"/>
              </w:rPr>
            </w:pPr>
          </w:p>
          <w:p w:rsidR="000E6906" w:rsidRPr="00D23FF1" w:rsidRDefault="000E6906" w:rsidP="002D5AE9">
            <w:pPr>
              <w:autoSpaceDE w:val="0"/>
              <w:autoSpaceDN w:val="0"/>
              <w:adjustRightInd w:val="0"/>
              <w:ind w:left="284" w:hanging="284"/>
              <w:rPr>
                <w:rFonts w:ascii="Arial" w:hAnsi="Arial" w:cs="Arial"/>
                <w:b/>
                <w:sz w:val="22"/>
                <w:szCs w:val="22"/>
              </w:rPr>
            </w:pPr>
          </w:p>
          <w:p w:rsidR="000E6906" w:rsidRPr="00D23FF1" w:rsidRDefault="000E6906" w:rsidP="002D5AE9">
            <w:pPr>
              <w:autoSpaceDE w:val="0"/>
              <w:autoSpaceDN w:val="0"/>
              <w:adjustRightInd w:val="0"/>
              <w:ind w:left="284" w:hanging="284"/>
              <w:rPr>
                <w:rFonts w:ascii="Arial" w:hAnsi="Arial" w:cs="Arial"/>
                <w:b/>
                <w:sz w:val="22"/>
                <w:szCs w:val="22"/>
              </w:rPr>
            </w:pPr>
          </w:p>
          <w:p w:rsidR="000E6906" w:rsidRPr="00D23FF1" w:rsidRDefault="000E6906" w:rsidP="002D5AE9">
            <w:pPr>
              <w:autoSpaceDE w:val="0"/>
              <w:autoSpaceDN w:val="0"/>
              <w:adjustRightInd w:val="0"/>
              <w:ind w:left="284" w:hanging="284"/>
              <w:rPr>
                <w:rFonts w:ascii="Arial" w:hAnsi="Arial" w:cs="Arial"/>
                <w:b/>
                <w:sz w:val="22"/>
                <w:szCs w:val="22"/>
              </w:rPr>
            </w:pPr>
          </w:p>
          <w:p w:rsidR="007E658B" w:rsidRPr="00D23FF1" w:rsidRDefault="007E658B" w:rsidP="002D5AE9">
            <w:pPr>
              <w:ind w:left="284" w:hanging="284"/>
              <w:rPr>
                <w:rFonts w:ascii="Arial" w:hAnsi="Arial" w:cs="Arial"/>
                <w:b/>
                <w:sz w:val="22"/>
                <w:szCs w:val="22"/>
              </w:rPr>
            </w:pPr>
          </w:p>
        </w:tc>
        <w:tc>
          <w:tcPr>
            <w:tcW w:w="1054" w:type="dxa"/>
            <w:tcBorders>
              <w:bottom w:val="single" w:sz="4" w:space="0" w:color="auto"/>
            </w:tcBorders>
          </w:tcPr>
          <w:p w:rsidR="007E658B" w:rsidRPr="00FD69C1" w:rsidRDefault="007E658B" w:rsidP="002D5AE9">
            <w:pPr>
              <w:autoSpaceDE w:val="0"/>
              <w:autoSpaceDN w:val="0"/>
              <w:adjustRightInd w:val="0"/>
              <w:rPr>
                <w:rFonts w:ascii="Arial" w:hAnsi="Arial" w:cs="Arial"/>
                <w:b/>
                <w:sz w:val="22"/>
                <w:szCs w:val="22"/>
              </w:rPr>
            </w:pPr>
          </w:p>
        </w:tc>
      </w:tr>
      <w:tr w:rsidR="007E658B" w:rsidRPr="00FD69C1" w:rsidTr="002D5AE9">
        <w:trPr>
          <w:trHeight w:val="1283"/>
        </w:trPr>
        <w:tc>
          <w:tcPr>
            <w:tcW w:w="8188" w:type="dxa"/>
          </w:tcPr>
          <w:p w:rsidR="007E658B" w:rsidRDefault="007E658B" w:rsidP="002D5AE9">
            <w:pPr>
              <w:jc w:val="both"/>
              <w:rPr>
                <w:rFonts w:ascii="Arial" w:hAnsi="Arial" w:cs="Arial"/>
                <w:b/>
                <w:sz w:val="22"/>
                <w:szCs w:val="22"/>
              </w:rPr>
            </w:pPr>
            <w:r>
              <w:rPr>
                <w:rFonts w:ascii="Arial" w:hAnsi="Arial" w:cs="Arial"/>
                <w:b/>
                <w:sz w:val="22"/>
                <w:szCs w:val="22"/>
              </w:rPr>
              <w:t xml:space="preserve">7. </w:t>
            </w:r>
            <w:r w:rsidRPr="00FD69C1">
              <w:rPr>
                <w:rFonts w:ascii="Arial" w:hAnsi="Arial" w:cs="Arial"/>
                <w:b/>
                <w:sz w:val="22"/>
                <w:szCs w:val="22"/>
              </w:rPr>
              <w:t>Any other matters for consideration</w:t>
            </w:r>
            <w:r>
              <w:rPr>
                <w:rFonts w:ascii="Arial" w:hAnsi="Arial" w:cs="Arial"/>
                <w:b/>
                <w:sz w:val="22"/>
                <w:szCs w:val="22"/>
              </w:rPr>
              <w:t>:</w:t>
            </w:r>
          </w:p>
          <w:p w:rsidR="00D23FF1" w:rsidRDefault="00D23FF1" w:rsidP="002D5AE9">
            <w:pPr>
              <w:jc w:val="both"/>
              <w:rPr>
                <w:rFonts w:ascii="Arial" w:hAnsi="Arial" w:cs="Arial"/>
                <w:b/>
                <w:sz w:val="22"/>
                <w:szCs w:val="22"/>
              </w:rPr>
            </w:pPr>
          </w:p>
          <w:p w:rsidR="00D23FF1" w:rsidRDefault="00D23FF1" w:rsidP="002D5AE9">
            <w:pPr>
              <w:jc w:val="both"/>
              <w:rPr>
                <w:rFonts w:ascii="Arial" w:hAnsi="Arial" w:cs="Arial"/>
                <w:b/>
                <w:sz w:val="22"/>
                <w:szCs w:val="22"/>
              </w:rPr>
            </w:pPr>
          </w:p>
          <w:p w:rsidR="00D23FF1" w:rsidRDefault="00D23FF1" w:rsidP="002D5AE9">
            <w:pPr>
              <w:jc w:val="both"/>
              <w:rPr>
                <w:rFonts w:ascii="Arial" w:hAnsi="Arial" w:cs="Arial"/>
                <w:b/>
                <w:sz w:val="22"/>
                <w:szCs w:val="22"/>
              </w:rPr>
            </w:pPr>
          </w:p>
          <w:p w:rsidR="00D23FF1" w:rsidRDefault="00D23FF1" w:rsidP="002D5AE9">
            <w:pPr>
              <w:jc w:val="both"/>
              <w:rPr>
                <w:rFonts w:ascii="Arial" w:hAnsi="Arial" w:cs="Arial"/>
                <w:b/>
                <w:sz w:val="22"/>
                <w:szCs w:val="22"/>
              </w:rPr>
            </w:pPr>
          </w:p>
          <w:p w:rsidR="00D23FF1" w:rsidRDefault="00D23FF1" w:rsidP="002D5AE9">
            <w:pPr>
              <w:jc w:val="both"/>
              <w:rPr>
                <w:rFonts w:ascii="Arial" w:hAnsi="Arial" w:cs="Arial"/>
                <w:b/>
                <w:sz w:val="22"/>
                <w:szCs w:val="22"/>
              </w:rPr>
            </w:pPr>
          </w:p>
          <w:p w:rsidR="00D23FF1" w:rsidRPr="00EA034F" w:rsidRDefault="00D23FF1" w:rsidP="002D5AE9">
            <w:pPr>
              <w:jc w:val="both"/>
              <w:rPr>
                <w:rFonts w:ascii="Arial" w:hAnsi="Arial" w:cs="Arial"/>
                <w:b/>
                <w:sz w:val="22"/>
                <w:szCs w:val="22"/>
              </w:rPr>
            </w:pPr>
          </w:p>
        </w:tc>
        <w:tc>
          <w:tcPr>
            <w:tcW w:w="1054" w:type="dxa"/>
          </w:tcPr>
          <w:p w:rsidR="007E658B" w:rsidRPr="00FD69C1" w:rsidRDefault="007E658B" w:rsidP="002D5AE9">
            <w:pPr>
              <w:ind w:left="1134"/>
              <w:rPr>
                <w:rFonts w:ascii="Arial" w:hAnsi="Arial" w:cs="Arial"/>
                <w:sz w:val="22"/>
                <w:szCs w:val="22"/>
              </w:rPr>
            </w:pPr>
          </w:p>
        </w:tc>
      </w:tr>
      <w:tr w:rsidR="007E658B" w:rsidRPr="00FD69C1" w:rsidTr="002D5AE9">
        <w:tc>
          <w:tcPr>
            <w:tcW w:w="8188" w:type="dxa"/>
          </w:tcPr>
          <w:p w:rsidR="007E658B" w:rsidRDefault="007E658B" w:rsidP="002D5AE9">
            <w:pPr>
              <w:numPr>
                <w:ilvl w:val="0"/>
                <w:numId w:val="1"/>
              </w:numPr>
              <w:autoSpaceDE w:val="0"/>
              <w:autoSpaceDN w:val="0"/>
              <w:adjustRightInd w:val="0"/>
              <w:ind w:left="284" w:hanging="284"/>
              <w:rPr>
                <w:rFonts w:ascii="Arial" w:hAnsi="Arial" w:cs="Arial"/>
                <w:b/>
                <w:sz w:val="22"/>
                <w:szCs w:val="22"/>
              </w:rPr>
            </w:pPr>
            <w:r>
              <w:rPr>
                <w:rFonts w:ascii="Arial" w:hAnsi="Arial" w:cs="Arial"/>
                <w:b/>
                <w:sz w:val="22"/>
                <w:szCs w:val="22"/>
              </w:rPr>
              <w:t>Items to take forward and how they will be addressed:</w:t>
            </w:r>
          </w:p>
          <w:p w:rsidR="007E658B" w:rsidRDefault="007E658B" w:rsidP="002D5AE9">
            <w:pPr>
              <w:autoSpaceDE w:val="0"/>
              <w:autoSpaceDN w:val="0"/>
              <w:adjustRightInd w:val="0"/>
              <w:rPr>
                <w:rFonts w:ascii="Arial" w:hAnsi="Arial" w:cs="Arial"/>
                <w:b/>
                <w:sz w:val="22"/>
                <w:szCs w:val="22"/>
              </w:rPr>
            </w:pPr>
          </w:p>
          <w:p w:rsidR="007E658B" w:rsidRDefault="007E658B" w:rsidP="002D5AE9">
            <w:pPr>
              <w:autoSpaceDE w:val="0"/>
              <w:autoSpaceDN w:val="0"/>
              <w:adjustRightInd w:val="0"/>
              <w:rPr>
                <w:rFonts w:ascii="Arial" w:hAnsi="Arial" w:cs="Arial"/>
                <w:b/>
                <w:sz w:val="22"/>
                <w:szCs w:val="22"/>
              </w:rPr>
            </w:pPr>
          </w:p>
          <w:p w:rsidR="00D23FF1" w:rsidRDefault="00D23FF1" w:rsidP="002D5AE9">
            <w:pPr>
              <w:autoSpaceDE w:val="0"/>
              <w:autoSpaceDN w:val="0"/>
              <w:adjustRightInd w:val="0"/>
              <w:rPr>
                <w:rFonts w:ascii="Arial" w:hAnsi="Arial" w:cs="Arial"/>
                <w:b/>
                <w:sz w:val="22"/>
                <w:szCs w:val="22"/>
              </w:rPr>
            </w:pPr>
          </w:p>
          <w:p w:rsidR="00D23FF1" w:rsidRDefault="00D23FF1" w:rsidP="002D5AE9">
            <w:pPr>
              <w:autoSpaceDE w:val="0"/>
              <w:autoSpaceDN w:val="0"/>
              <w:adjustRightInd w:val="0"/>
              <w:rPr>
                <w:rFonts w:ascii="Arial" w:hAnsi="Arial" w:cs="Arial"/>
                <w:b/>
                <w:sz w:val="22"/>
                <w:szCs w:val="22"/>
              </w:rPr>
            </w:pPr>
          </w:p>
          <w:p w:rsidR="00D23FF1" w:rsidRDefault="00D23FF1" w:rsidP="002D5AE9">
            <w:pPr>
              <w:autoSpaceDE w:val="0"/>
              <w:autoSpaceDN w:val="0"/>
              <w:adjustRightInd w:val="0"/>
              <w:rPr>
                <w:rFonts w:ascii="Arial" w:hAnsi="Arial" w:cs="Arial"/>
                <w:b/>
                <w:sz w:val="22"/>
                <w:szCs w:val="22"/>
              </w:rPr>
            </w:pPr>
          </w:p>
          <w:p w:rsidR="007E658B" w:rsidRDefault="007E658B" w:rsidP="002D5AE9">
            <w:pPr>
              <w:autoSpaceDE w:val="0"/>
              <w:autoSpaceDN w:val="0"/>
              <w:adjustRightInd w:val="0"/>
              <w:rPr>
                <w:rFonts w:ascii="Arial" w:hAnsi="Arial" w:cs="Arial"/>
                <w:b/>
                <w:sz w:val="22"/>
                <w:szCs w:val="22"/>
              </w:rPr>
            </w:pPr>
          </w:p>
          <w:p w:rsidR="007E658B" w:rsidRPr="00EA034F" w:rsidRDefault="007E658B" w:rsidP="002D5AE9">
            <w:pPr>
              <w:autoSpaceDE w:val="0"/>
              <w:autoSpaceDN w:val="0"/>
              <w:adjustRightInd w:val="0"/>
              <w:rPr>
                <w:rFonts w:ascii="Arial" w:hAnsi="Arial" w:cs="Arial"/>
                <w:b/>
                <w:sz w:val="22"/>
                <w:szCs w:val="22"/>
              </w:rPr>
            </w:pPr>
          </w:p>
        </w:tc>
        <w:tc>
          <w:tcPr>
            <w:tcW w:w="1054" w:type="dxa"/>
          </w:tcPr>
          <w:p w:rsidR="007E658B" w:rsidRPr="00FD69C1" w:rsidRDefault="007E658B" w:rsidP="002D5AE9">
            <w:pPr>
              <w:ind w:left="1134"/>
              <w:rPr>
                <w:rFonts w:ascii="Arial" w:hAnsi="Arial" w:cs="Arial"/>
                <w:sz w:val="22"/>
                <w:szCs w:val="22"/>
              </w:rPr>
            </w:pPr>
          </w:p>
        </w:tc>
      </w:tr>
    </w:tbl>
    <w:p w:rsidR="007E658B" w:rsidRDefault="007E658B" w:rsidP="007E658B">
      <w:pPr>
        <w:tabs>
          <w:tab w:val="left" w:pos="7230"/>
        </w:tabs>
        <w:ind w:right="-96"/>
        <w:rPr>
          <w:rFonts w:ascii="Arial" w:hAnsi="Arial" w:cs="Arial"/>
          <w:b/>
          <w:sz w:val="22"/>
          <w:szCs w:val="22"/>
        </w:rPr>
      </w:pPr>
    </w:p>
    <w:p w:rsidR="007E658B" w:rsidRPr="004F0301" w:rsidRDefault="00E9398F" w:rsidP="007E658B">
      <w:pPr>
        <w:tabs>
          <w:tab w:val="left" w:pos="7230"/>
        </w:tabs>
        <w:ind w:right="-96"/>
        <w:rPr>
          <w:rFonts w:ascii="Arial" w:hAnsi="Arial" w:cs="Arial"/>
          <w:sz w:val="16"/>
          <w:szCs w:val="16"/>
        </w:rPr>
      </w:pPr>
      <w:r>
        <w:rPr>
          <w:rFonts w:ascii="Arial" w:hAnsi="Arial" w:cs="Arial"/>
          <w:sz w:val="16"/>
          <w:szCs w:val="16"/>
        </w:rPr>
        <w:t>FML</w:t>
      </w:r>
      <w:bookmarkStart w:id="0" w:name="_GoBack"/>
      <w:bookmarkEnd w:id="0"/>
      <w:r w:rsidR="007E658B" w:rsidRPr="004F0301">
        <w:rPr>
          <w:rFonts w:ascii="Arial" w:hAnsi="Arial" w:cs="Arial"/>
          <w:sz w:val="16"/>
          <w:szCs w:val="16"/>
        </w:rPr>
        <w:t>/</w:t>
      </w:r>
      <w:r w:rsidR="008D31C6">
        <w:rPr>
          <w:rFonts w:ascii="Arial" w:hAnsi="Arial" w:cs="Arial"/>
          <w:sz w:val="16"/>
          <w:szCs w:val="16"/>
        </w:rPr>
        <w:t>LAP</w:t>
      </w:r>
      <w:r w:rsidR="007E658B" w:rsidRPr="004F0301">
        <w:rPr>
          <w:rFonts w:ascii="Arial" w:hAnsi="Arial" w:cs="Arial"/>
          <w:sz w:val="16"/>
          <w:szCs w:val="16"/>
        </w:rPr>
        <w:t>/</w:t>
      </w:r>
      <w:r w:rsidR="00D23FF1">
        <w:rPr>
          <w:rFonts w:ascii="Arial" w:hAnsi="Arial" w:cs="Arial"/>
          <w:sz w:val="16"/>
          <w:szCs w:val="16"/>
        </w:rPr>
        <w:t xml:space="preserve">Degree Apprenticeship </w:t>
      </w:r>
      <w:r w:rsidR="007E658B" w:rsidRPr="004F0301">
        <w:rPr>
          <w:rFonts w:ascii="Arial" w:hAnsi="Arial" w:cs="Arial"/>
          <w:sz w:val="16"/>
          <w:szCs w:val="16"/>
        </w:rPr>
        <w:t>Collaborative/Guidance201</w:t>
      </w:r>
      <w:r w:rsidR="00D23FF1">
        <w:rPr>
          <w:rFonts w:ascii="Arial" w:hAnsi="Arial" w:cs="Arial"/>
          <w:sz w:val="16"/>
          <w:szCs w:val="16"/>
        </w:rPr>
        <w:t>8</w:t>
      </w:r>
      <w:bookmarkStart w:id="1" w:name="collabcentres"/>
      <w:bookmarkEnd w:id="1"/>
    </w:p>
    <w:p w:rsidR="007E658B" w:rsidRPr="004F0301" w:rsidRDefault="007E658B" w:rsidP="007E658B">
      <w:pPr>
        <w:ind w:right="-1054"/>
        <w:rPr>
          <w:rFonts w:ascii="Arial" w:hAnsi="Arial" w:cs="Arial"/>
          <w:sz w:val="16"/>
          <w:szCs w:val="16"/>
        </w:rPr>
      </w:pPr>
    </w:p>
    <w:p w:rsidR="00F9400D" w:rsidRDefault="00E9398F"/>
    <w:sectPr w:rsidR="00F9400D" w:rsidSect="00A91154">
      <w:headerReference w:type="even" r:id="rId7"/>
      <w:headerReference w:type="default" r:id="rId8"/>
      <w:footerReference w:type="even" r:id="rId9"/>
      <w:footerReference w:type="default" r:id="rId10"/>
      <w:headerReference w:type="first" r:id="rId11"/>
      <w:footerReference w:type="first" r:id="rId12"/>
      <w:pgSz w:w="11901" w:h="16840"/>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AE" w:rsidRDefault="007A58C9">
      <w:r>
        <w:separator/>
      </w:r>
    </w:p>
  </w:endnote>
  <w:endnote w:type="continuationSeparator" w:id="0">
    <w:p w:rsidR="00F250AE" w:rsidRDefault="007A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02" w:rsidRDefault="007E658B" w:rsidP="00A5497E">
    <w:pPr>
      <w:framePr w:wrap="around" w:vAnchor="text" w:hAnchor="margin" w:xAlign="right" w:y="1"/>
    </w:pPr>
    <w:r>
      <w:fldChar w:fldCharType="begin"/>
    </w:r>
    <w:r>
      <w:instrText xml:space="preserve">PAGE  </w:instrText>
    </w:r>
    <w:r>
      <w:fldChar w:fldCharType="end"/>
    </w:r>
  </w:p>
  <w:p w:rsidR="00683202" w:rsidRDefault="00E9398F" w:rsidP="00A5497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070181"/>
      <w:docPartObj>
        <w:docPartGallery w:val="Page Numbers (Bottom of Page)"/>
        <w:docPartUnique/>
      </w:docPartObj>
    </w:sdtPr>
    <w:sdtEndPr>
      <w:rPr>
        <w:noProof/>
      </w:rPr>
    </w:sdtEndPr>
    <w:sdtContent>
      <w:p w:rsidR="000E6906" w:rsidRDefault="000E6906">
        <w:pPr>
          <w:pStyle w:val="Footer"/>
          <w:jc w:val="center"/>
        </w:pPr>
        <w:r>
          <w:fldChar w:fldCharType="begin"/>
        </w:r>
        <w:r>
          <w:instrText xml:space="preserve"> PAGE   \* MERGEFORMAT </w:instrText>
        </w:r>
        <w:r>
          <w:fldChar w:fldCharType="separate"/>
        </w:r>
        <w:r w:rsidR="00E9398F">
          <w:rPr>
            <w:noProof/>
          </w:rPr>
          <w:t>3</w:t>
        </w:r>
        <w:r>
          <w:rPr>
            <w:noProof/>
          </w:rPr>
          <w:fldChar w:fldCharType="end"/>
        </w:r>
      </w:p>
    </w:sdtContent>
  </w:sdt>
  <w:p w:rsidR="00683202" w:rsidRDefault="00E9398F" w:rsidP="00A5497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AF" w:rsidRDefault="0006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AE" w:rsidRDefault="007A58C9">
      <w:r>
        <w:separator/>
      </w:r>
    </w:p>
  </w:footnote>
  <w:footnote w:type="continuationSeparator" w:id="0">
    <w:p w:rsidR="00F250AE" w:rsidRDefault="007A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AF" w:rsidRDefault="00065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AF" w:rsidRDefault="00065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BAF" w:rsidRDefault="00065BAF">
    <w:pPr>
      <w:pStyle w:val="Header"/>
    </w:pPr>
  </w:p>
  <w:p w:rsidR="00DE397C" w:rsidRDefault="00DE397C">
    <w:pPr>
      <w:pStyle w:val="Header"/>
    </w:pPr>
    <w:r>
      <w:rPr>
        <w:noProof/>
      </w:rPr>
      <w:drawing>
        <wp:inline distT="0" distB="0" distL="0" distR="0" wp14:anchorId="0604E677" wp14:editId="050A13DD">
          <wp:extent cx="2619375" cy="86677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r w:rsidR="00065BAF">
      <w:tab/>
    </w:r>
    <w:r w:rsidR="00065BAF">
      <w:tab/>
    </w:r>
    <w:r w:rsidR="00065BAF">
      <w:tab/>
    </w:r>
    <w:r w:rsidR="00065BAF">
      <w:tab/>
    </w:r>
    <w:r w:rsidR="00065BAF">
      <w:tab/>
    </w:r>
    <w:r w:rsidR="00065BAF" w:rsidRPr="00D02DAA">
      <w:rPr>
        <w:rFonts w:ascii="Arial" w:hAnsi="Arial" w:cs="Arial"/>
      </w:rPr>
      <w:t>AU-CPSG-17-1246-A</w:t>
    </w:r>
  </w:p>
  <w:p w:rsidR="000E6906" w:rsidRDefault="000E6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49DA"/>
    <w:multiLevelType w:val="hybridMultilevel"/>
    <w:tmpl w:val="89924D1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E6"/>
    <w:rsid w:val="00065BAF"/>
    <w:rsid w:val="000D270D"/>
    <w:rsid w:val="000D2E9E"/>
    <w:rsid w:val="000E6906"/>
    <w:rsid w:val="002B1FE6"/>
    <w:rsid w:val="00555D2A"/>
    <w:rsid w:val="00695F56"/>
    <w:rsid w:val="00713206"/>
    <w:rsid w:val="0077365C"/>
    <w:rsid w:val="007A309B"/>
    <w:rsid w:val="007A58C9"/>
    <w:rsid w:val="007E658B"/>
    <w:rsid w:val="008D31C6"/>
    <w:rsid w:val="00917C86"/>
    <w:rsid w:val="00AE2364"/>
    <w:rsid w:val="00B5313D"/>
    <w:rsid w:val="00C83A19"/>
    <w:rsid w:val="00D12855"/>
    <w:rsid w:val="00D23FF1"/>
    <w:rsid w:val="00DE397C"/>
    <w:rsid w:val="00E01302"/>
    <w:rsid w:val="00E9398F"/>
    <w:rsid w:val="00F2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2E138-B5BA-44EE-BE68-090F39E7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06"/>
    <w:pPr>
      <w:tabs>
        <w:tab w:val="center" w:pos="4513"/>
        <w:tab w:val="right" w:pos="9026"/>
      </w:tabs>
    </w:pPr>
  </w:style>
  <w:style w:type="character" w:customStyle="1" w:styleId="HeaderChar">
    <w:name w:val="Header Char"/>
    <w:basedOn w:val="DefaultParagraphFont"/>
    <w:link w:val="Header"/>
    <w:uiPriority w:val="99"/>
    <w:rsid w:val="000E690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E6906"/>
    <w:pPr>
      <w:tabs>
        <w:tab w:val="center" w:pos="4513"/>
        <w:tab w:val="right" w:pos="9026"/>
      </w:tabs>
    </w:pPr>
  </w:style>
  <w:style w:type="character" w:customStyle="1" w:styleId="FooterChar">
    <w:name w:val="Footer Char"/>
    <w:basedOn w:val="DefaultParagraphFont"/>
    <w:link w:val="Footer"/>
    <w:uiPriority w:val="99"/>
    <w:rsid w:val="000E6906"/>
    <w:rPr>
      <w:rFonts w:ascii="Times New Roman" w:eastAsia="Times New Roman" w:hAnsi="Times New Roman" w:cs="Times New Roman"/>
      <w:sz w:val="20"/>
      <w:szCs w:val="20"/>
      <w:lang w:eastAsia="en-GB"/>
    </w:rPr>
  </w:style>
  <w:style w:type="table" w:styleId="TableGrid">
    <w:name w:val="Table Grid"/>
    <w:basedOn w:val="TableNormal"/>
    <w:uiPriority w:val="59"/>
    <w:rsid w:val="007A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Sarah</dc:creator>
  <cp:keywords/>
  <dc:description/>
  <cp:lastModifiedBy>Price, Lesley</cp:lastModifiedBy>
  <cp:revision>2</cp:revision>
  <dcterms:created xsi:type="dcterms:W3CDTF">2018-10-24T10:54:00Z</dcterms:created>
  <dcterms:modified xsi:type="dcterms:W3CDTF">2018-10-24T10:54:00Z</dcterms:modified>
</cp:coreProperties>
</file>