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D8" w:rsidRDefault="000B31D8">
      <w:pPr>
        <w:rPr>
          <w:rFonts w:ascii="Arial" w:hAnsi="Arial" w:cs="Arial"/>
        </w:rPr>
      </w:pPr>
    </w:p>
    <w:p w:rsidR="000B31D8" w:rsidRPr="00843E39" w:rsidRDefault="000B31D8" w:rsidP="00843E39">
      <w:pPr>
        <w:jc w:val="center"/>
        <w:rPr>
          <w:rFonts w:ascii="Arial" w:hAnsi="Arial" w:cs="Arial"/>
          <w:b/>
        </w:rPr>
      </w:pPr>
      <w:r w:rsidRPr="000B31D8">
        <w:rPr>
          <w:rFonts w:ascii="Arial" w:hAnsi="Arial" w:cs="Arial"/>
          <w:b/>
        </w:rPr>
        <w:t>FEEDBACK TO STUDENTS ON EXAMINATIONS</w:t>
      </w:r>
    </w:p>
    <w:p w:rsidR="003B2B80" w:rsidRPr="00B07856" w:rsidRDefault="00C138E1">
      <w:pPr>
        <w:rPr>
          <w:rFonts w:ascii="Arial" w:hAnsi="Arial" w:cs="Arial"/>
        </w:rPr>
      </w:pPr>
      <w:r w:rsidRPr="00B07856">
        <w:rPr>
          <w:rFonts w:ascii="Arial" w:hAnsi="Arial" w:cs="Arial"/>
        </w:rPr>
        <w:t xml:space="preserve">Dear Colleague </w:t>
      </w:r>
    </w:p>
    <w:p w:rsidR="003B2B80" w:rsidRPr="00B07856" w:rsidRDefault="003B2B80">
      <w:pPr>
        <w:rPr>
          <w:rFonts w:ascii="Arial" w:hAnsi="Arial" w:cs="Arial"/>
        </w:rPr>
      </w:pPr>
      <w:r w:rsidRPr="00B07856">
        <w:rPr>
          <w:rFonts w:ascii="Arial" w:hAnsi="Arial" w:cs="Arial"/>
        </w:rPr>
        <w:t xml:space="preserve">The University’s Learning and Teaching Committee </w:t>
      </w:r>
      <w:r w:rsidR="00D01F52" w:rsidRPr="00B07856">
        <w:rPr>
          <w:rFonts w:ascii="Arial" w:hAnsi="Arial" w:cs="Arial"/>
        </w:rPr>
        <w:t xml:space="preserve">(LTC) </w:t>
      </w:r>
      <w:r w:rsidRPr="00B07856">
        <w:rPr>
          <w:rFonts w:ascii="Arial" w:hAnsi="Arial" w:cs="Arial"/>
        </w:rPr>
        <w:t>agreed that from this academic year onwards there should be a minimum requirement that</w:t>
      </w:r>
    </w:p>
    <w:p w:rsidR="003B2B80" w:rsidRPr="00B07856" w:rsidRDefault="003B2B80" w:rsidP="00B07856">
      <w:pPr>
        <w:ind w:left="284"/>
        <w:rPr>
          <w:rFonts w:ascii="Arial" w:hAnsi="Arial" w:cs="Arial"/>
        </w:rPr>
      </w:pPr>
      <w:r w:rsidRPr="00B07856">
        <w:rPr>
          <w:rFonts w:ascii="Arial" w:hAnsi="Arial" w:cs="Arial"/>
        </w:rPr>
        <w:t>‘</w:t>
      </w:r>
      <w:proofErr w:type="gramStart"/>
      <w:r w:rsidRPr="00B07856">
        <w:rPr>
          <w:rFonts w:ascii="Arial" w:hAnsi="Arial" w:cs="Arial"/>
          <w:i/>
        </w:rPr>
        <w:t>all</w:t>
      </w:r>
      <w:proofErr w:type="gramEnd"/>
      <w:r w:rsidRPr="00B07856">
        <w:rPr>
          <w:rFonts w:ascii="Arial" w:hAnsi="Arial" w:cs="Arial"/>
          <w:i/>
        </w:rPr>
        <w:t xml:space="preserve"> Schools will provide a Generic Feedback Report on examination performance for each examination paper</w:t>
      </w:r>
      <w:r w:rsidRPr="00B07856">
        <w:rPr>
          <w:rFonts w:ascii="Arial" w:hAnsi="Arial" w:cs="Arial"/>
        </w:rPr>
        <w:t>..’  (</w:t>
      </w:r>
      <w:r w:rsidR="00B07856">
        <w:rPr>
          <w:rFonts w:ascii="Arial" w:hAnsi="Arial" w:cs="Arial"/>
        </w:rPr>
        <w:t>Policy on Giving Effective Feedback o</w:t>
      </w:r>
      <w:r w:rsidR="00B07856" w:rsidRPr="00B07856">
        <w:rPr>
          <w:rFonts w:ascii="Arial" w:hAnsi="Arial" w:cs="Arial"/>
        </w:rPr>
        <w:t>n Assessed Work</w:t>
      </w:r>
      <w:r w:rsidR="00B07856">
        <w:rPr>
          <w:rFonts w:ascii="Arial" w:hAnsi="Arial" w:cs="Arial"/>
        </w:rPr>
        <w:t>:</w:t>
      </w:r>
      <w:r w:rsidRPr="00B07856">
        <w:rPr>
          <w:rFonts w:ascii="Arial" w:hAnsi="Arial" w:cs="Arial"/>
        </w:rPr>
        <w:t xml:space="preserve"> AU-RSC-17-1291-A, Para 9).</w:t>
      </w:r>
    </w:p>
    <w:p w:rsidR="00B07856" w:rsidRDefault="003B2B80" w:rsidP="003B2B80">
      <w:pPr>
        <w:rPr>
          <w:rFonts w:ascii="Arial" w:hAnsi="Arial" w:cs="Arial"/>
        </w:rPr>
      </w:pPr>
      <w:r w:rsidRPr="00B07856">
        <w:rPr>
          <w:rFonts w:ascii="Arial" w:hAnsi="Arial" w:cs="Arial"/>
        </w:rPr>
        <w:t>This is in addition to the policy already in place</w:t>
      </w:r>
      <w:r w:rsidR="00B07856">
        <w:rPr>
          <w:rFonts w:ascii="Arial" w:hAnsi="Arial" w:cs="Arial"/>
        </w:rPr>
        <w:t xml:space="preserve"> that Schools will</w:t>
      </w:r>
    </w:p>
    <w:p w:rsidR="003B2B80" w:rsidRPr="00B07856" w:rsidRDefault="003B2B80" w:rsidP="00B07856">
      <w:pPr>
        <w:ind w:left="284"/>
        <w:rPr>
          <w:rFonts w:ascii="Arial" w:hAnsi="Arial" w:cs="Arial"/>
          <w:i/>
        </w:rPr>
      </w:pPr>
      <w:r w:rsidRPr="00B07856">
        <w:rPr>
          <w:rFonts w:ascii="Arial" w:hAnsi="Arial" w:cs="Arial"/>
          <w:i/>
        </w:rPr>
        <w:t xml:space="preserve"> ‘</w:t>
      </w:r>
      <w:proofErr w:type="gramStart"/>
      <w:r w:rsidRPr="00B07856">
        <w:rPr>
          <w:rFonts w:ascii="Arial" w:hAnsi="Arial" w:cs="Arial"/>
          <w:i/>
        </w:rPr>
        <w:t>provide</w:t>
      </w:r>
      <w:proofErr w:type="gramEnd"/>
      <w:r w:rsidRPr="00B07856">
        <w:rPr>
          <w:rFonts w:ascii="Arial" w:hAnsi="Arial" w:cs="Arial"/>
          <w:i/>
        </w:rPr>
        <w:t xml:space="preserve"> feedback on examination performance to individual students on request, particularly in cases where the student has performed poo</w:t>
      </w:r>
      <w:r w:rsidR="00DD05FD">
        <w:rPr>
          <w:rFonts w:ascii="Arial" w:hAnsi="Arial" w:cs="Arial"/>
          <w:i/>
        </w:rPr>
        <w:t>rly or less well than expected.</w:t>
      </w:r>
      <w:r w:rsidRPr="00B07856">
        <w:rPr>
          <w:rFonts w:ascii="Arial" w:hAnsi="Arial" w:cs="Arial"/>
          <w:i/>
        </w:rPr>
        <w:t>‘</w:t>
      </w:r>
    </w:p>
    <w:p w:rsidR="003B2B80" w:rsidRDefault="003B2B80">
      <w:pPr>
        <w:rPr>
          <w:rFonts w:ascii="Arial" w:hAnsi="Arial" w:cs="Arial"/>
        </w:rPr>
      </w:pPr>
      <w:r w:rsidRPr="00B07856">
        <w:rPr>
          <w:rFonts w:ascii="Arial" w:hAnsi="Arial" w:cs="Arial"/>
        </w:rPr>
        <w:t xml:space="preserve">To support this decision LTC set up a working group </w:t>
      </w:r>
      <w:r w:rsidR="008910F9" w:rsidRPr="00B07856">
        <w:rPr>
          <w:rFonts w:ascii="Arial" w:hAnsi="Arial" w:cs="Arial"/>
        </w:rPr>
        <w:t xml:space="preserve">which was tasked with </w:t>
      </w:r>
      <w:r w:rsidR="00B07856" w:rsidRPr="00B07856">
        <w:rPr>
          <w:rFonts w:ascii="Arial" w:hAnsi="Arial" w:cs="Arial"/>
        </w:rPr>
        <w:t>designing</w:t>
      </w:r>
      <w:r w:rsidR="00B07856">
        <w:rPr>
          <w:rFonts w:ascii="Arial" w:hAnsi="Arial" w:cs="Arial"/>
        </w:rPr>
        <w:t xml:space="preserve"> a </w:t>
      </w:r>
      <w:r w:rsidR="000B31D8">
        <w:rPr>
          <w:rFonts w:ascii="Arial" w:hAnsi="Arial" w:cs="Arial"/>
        </w:rPr>
        <w:t xml:space="preserve">Generic Feedback Report, </w:t>
      </w:r>
      <w:r w:rsidR="008910F9" w:rsidRPr="00B07856">
        <w:rPr>
          <w:rFonts w:ascii="Arial" w:hAnsi="Arial" w:cs="Arial"/>
        </w:rPr>
        <w:t>and with operationalising the policy</w:t>
      </w:r>
      <w:r w:rsidR="00B07856">
        <w:rPr>
          <w:rFonts w:ascii="Arial" w:hAnsi="Arial" w:cs="Arial"/>
        </w:rPr>
        <w:t xml:space="preserve"> to be consistent across the Schools.</w:t>
      </w:r>
      <w:r w:rsidR="00FB63B5">
        <w:rPr>
          <w:rFonts w:ascii="Arial" w:hAnsi="Arial" w:cs="Arial"/>
        </w:rPr>
        <w:t xml:space="preserve"> In April</w:t>
      </w:r>
      <w:r w:rsidR="00CC0633">
        <w:rPr>
          <w:rFonts w:ascii="Arial" w:hAnsi="Arial" w:cs="Arial"/>
        </w:rPr>
        <w:t xml:space="preserve"> 2019,</w:t>
      </w:r>
      <w:r w:rsidR="00FB63B5">
        <w:rPr>
          <w:rFonts w:ascii="Arial" w:hAnsi="Arial" w:cs="Arial"/>
        </w:rPr>
        <w:t xml:space="preserve"> the Group met again to review how the policy had been implemented for the January 2019 examinations and whether any changes should be made. The Group</w:t>
      </w:r>
      <w:r w:rsidR="00CC0633">
        <w:rPr>
          <w:rFonts w:ascii="Arial" w:hAnsi="Arial" w:cs="Arial"/>
        </w:rPr>
        <w:t>,</w:t>
      </w:r>
      <w:r w:rsidR="00FB63B5">
        <w:rPr>
          <w:rFonts w:ascii="Arial" w:hAnsi="Arial" w:cs="Arial"/>
        </w:rPr>
        <w:t xml:space="preserve"> </w:t>
      </w:r>
      <w:r w:rsidR="00CC0633">
        <w:rPr>
          <w:rFonts w:ascii="Arial" w:hAnsi="Arial" w:cs="Arial"/>
        </w:rPr>
        <w:t xml:space="preserve">having </w:t>
      </w:r>
      <w:r w:rsidR="00FB63B5">
        <w:rPr>
          <w:rFonts w:ascii="Arial" w:hAnsi="Arial" w:cs="Arial"/>
        </w:rPr>
        <w:t xml:space="preserve">found that </w:t>
      </w:r>
      <w:r w:rsidR="00CC0633">
        <w:rPr>
          <w:rFonts w:ascii="Arial" w:hAnsi="Arial" w:cs="Arial"/>
        </w:rPr>
        <w:t xml:space="preserve">the process had worked well and that </w:t>
      </w:r>
      <w:r w:rsidR="00FB63B5">
        <w:rPr>
          <w:rFonts w:ascii="Arial" w:hAnsi="Arial" w:cs="Arial"/>
        </w:rPr>
        <w:t>students had been appreciative of the feedback</w:t>
      </w:r>
      <w:r w:rsidR="00CC0633">
        <w:rPr>
          <w:rFonts w:ascii="Arial" w:hAnsi="Arial" w:cs="Arial"/>
        </w:rPr>
        <w:t>,</w:t>
      </w:r>
      <w:r w:rsidR="00FB63B5">
        <w:rPr>
          <w:rFonts w:ascii="Arial" w:hAnsi="Arial" w:cs="Arial"/>
        </w:rPr>
        <w:t xml:space="preserve"> are proposing only small changes for the summer examinations, those changes have been endorsed by Helen Higson as </w:t>
      </w:r>
      <w:r w:rsidR="00CC0633">
        <w:rPr>
          <w:rFonts w:ascii="Arial" w:hAnsi="Arial" w:cs="Arial"/>
        </w:rPr>
        <w:t>Chair</w:t>
      </w:r>
      <w:r w:rsidR="00FB63B5">
        <w:rPr>
          <w:rFonts w:ascii="Arial" w:hAnsi="Arial" w:cs="Arial"/>
        </w:rPr>
        <w:t xml:space="preserve"> of LTC.</w:t>
      </w:r>
    </w:p>
    <w:p w:rsidR="0048704B" w:rsidRPr="00B07856" w:rsidRDefault="0048704B">
      <w:pPr>
        <w:rPr>
          <w:rFonts w:ascii="Arial" w:hAnsi="Arial" w:cs="Arial"/>
          <w:b/>
        </w:rPr>
      </w:pPr>
      <w:r>
        <w:rPr>
          <w:rFonts w:ascii="Arial" w:hAnsi="Arial" w:cs="Arial"/>
        </w:rPr>
        <w:t>The proforma for the Generic Feedback Report is attached, p</w:t>
      </w:r>
      <w:r w:rsidRPr="0048704B">
        <w:rPr>
          <w:rFonts w:ascii="Arial" w:hAnsi="Arial" w:cs="Arial"/>
        </w:rPr>
        <w:t>lease use this template to</w:t>
      </w:r>
      <w:r w:rsidR="00CC0633">
        <w:rPr>
          <w:rFonts w:ascii="Arial" w:hAnsi="Arial" w:cs="Arial"/>
        </w:rPr>
        <w:t xml:space="preserve"> provide students with feedback. T</w:t>
      </w:r>
      <w:r w:rsidR="00EB58B2">
        <w:rPr>
          <w:rFonts w:ascii="Arial" w:hAnsi="Arial" w:cs="Arial"/>
        </w:rPr>
        <w:t>he proforma has been co-designed with representatives of the Students’ Union and reflects their exa</w:t>
      </w:r>
      <w:r w:rsidR="00CC0633">
        <w:rPr>
          <w:rFonts w:ascii="Arial" w:hAnsi="Arial" w:cs="Arial"/>
        </w:rPr>
        <w:t>mination feedback requirements, the only change has been to highlight the availability of individual feedback as a separate sentence and in bold.</w:t>
      </w:r>
    </w:p>
    <w:p w:rsidR="00D941A3" w:rsidRPr="00B07856" w:rsidRDefault="00B0785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C063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follo</w:t>
      </w:r>
      <w:r w:rsidR="00CC0633">
        <w:rPr>
          <w:rFonts w:ascii="Arial" w:hAnsi="Arial" w:cs="Arial"/>
        </w:rPr>
        <w:t xml:space="preserve">wing policy therefore applies for summer and subsequent examinations, </w:t>
      </w:r>
      <w:r w:rsidR="00FD7B5D">
        <w:rPr>
          <w:rFonts w:ascii="Arial" w:hAnsi="Arial" w:cs="Arial"/>
        </w:rPr>
        <w:t>but not R</w:t>
      </w:r>
      <w:r w:rsidR="00C50E2A">
        <w:rPr>
          <w:rFonts w:ascii="Arial" w:hAnsi="Arial" w:cs="Arial"/>
        </w:rPr>
        <w:t xml:space="preserve">eferred examinations (see 5. below), </w:t>
      </w:r>
      <w:r w:rsidR="00CC0633">
        <w:rPr>
          <w:rFonts w:ascii="Arial" w:hAnsi="Arial" w:cs="Arial"/>
        </w:rPr>
        <w:t>with any changes from the January policy highlighted in bold:</w:t>
      </w:r>
    </w:p>
    <w:p w:rsidR="008910F9" w:rsidRPr="00FD7B5D" w:rsidRDefault="00CC04D1" w:rsidP="00FD7B5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D7B5D">
        <w:rPr>
          <w:rFonts w:ascii="Arial" w:hAnsi="Arial" w:cs="Arial"/>
        </w:rPr>
        <w:t>T</w:t>
      </w:r>
      <w:r w:rsidR="00B07856" w:rsidRPr="00FD7B5D">
        <w:rPr>
          <w:rFonts w:ascii="Arial" w:hAnsi="Arial" w:cs="Arial"/>
        </w:rPr>
        <w:t xml:space="preserve">he Generic Feedback Report should be provided </w:t>
      </w:r>
      <w:r w:rsidR="00DD05FD" w:rsidRPr="00FD7B5D">
        <w:rPr>
          <w:rFonts w:ascii="Arial" w:hAnsi="Arial" w:cs="Arial"/>
        </w:rPr>
        <w:t xml:space="preserve">to students </w:t>
      </w:r>
      <w:r w:rsidR="00B07856" w:rsidRPr="00FD7B5D">
        <w:rPr>
          <w:rFonts w:ascii="Arial" w:hAnsi="Arial" w:cs="Arial"/>
        </w:rPr>
        <w:t>for all</w:t>
      </w:r>
      <w:r w:rsidR="008910F9" w:rsidRPr="00FD7B5D">
        <w:rPr>
          <w:rFonts w:ascii="Arial" w:hAnsi="Arial" w:cs="Arial"/>
        </w:rPr>
        <w:t xml:space="preserve"> summative </w:t>
      </w:r>
      <w:r w:rsidR="00B07856" w:rsidRPr="00FD7B5D">
        <w:rPr>
          <w:rFonts w:ascii="Arial" w:hAnsi="Arial" w:cs="Arial"/>
        </w:rPr>
        <w:t>examination performance</w:t>
      </w:r>
      <w:r w:rsidR="001A2E00" w:rsidRPr="00FD7B5D">
        <w:rPr>
          <w:rFonts w:ascii="Arial" w:hAnsi="Arial" w:cs="Arial"/>
        </w:rPr>
        <w:t xml:space="preserve">. </w:t>
      </w:r>
      <w:r w:rsidR="00FD7B5D" w:rsidRPr="00FD7B5D">
        <w:rPr>
          <w:rFonts w:ascii="Arial" w:hAnsi="Arial" w:cs="Arial"/>
          <w:b/>
        </w:rPr>
        <w:t>Eac</w:t>
      </w:r>
      <w:r w:rsidR="00FD7B5D">
        <w:rPr>
          <w:rFonts w:ascii="Arial" w:hAnsi="Arial" w:cs="Arial"/>
          <w:b/>
        </w:rPr>
        <w:t>h School is responsible for</w:t>
      </w:r>
      <w:r w:rsidR="00FD7B5D" w:rsidRPr="00FD7B5D">
        <w:rPr>
          <w:rFonts w:ascii="Arial" w:hAnsi="Arial" w:cs="Arial"/>
          <w:b/>
        </w:rPr>
        <w:t xml:space="preserve"> monitor</w:t>
      </w:r>
      <w:r w:rsidR="00FD7B5D">
        <w:rPr>
          <w:rFonts w:ascii="Arial" w:hAnsi="Arial" w:cs="Arial"/>
          <w:b/>
        </w:rPr>
        <w:t>ing</w:t>
      </w:r>
      <w:r w:rsidR="00FD7B5D" w:rsidRPr="00FD7B5D">
        <w:rPr>
          <w:rFonts w:ascii="Arial" w:hAnsi="Arial" w:cs="Arial"/>
          <w:b/>
        </w:rPr>
        <w:t xml:space="preserve"> the implementation of </w:t>
      </w:r>
      <w:r w:rsidR="00FD7B5D">
        <w:rPr>
          <w:rFonts w:ascii="Arial" w:hAnsi="Arial" w:cs="Arial"/>
          <w:b/>
        </w:rPr>
        <w:t>the</w:t>
      </w:r>
      <w:r w:rsidR="00FD7B5D" w:rsidRPr="00FD7B5D">
        <w:rPr>
          <w:rFonts w:ascii="Arial" w:hAnsi="Arial" w:cs="Arial"/>
          <w:b/>
        </w:rPr>
        <w:t xml:space="preserve"> </w:t>
      </w:r>
      <w:r w:rsidR="00FD7B5D">
        <w:rPr>
          <w:rFonts w:ascii="Arial" w:hAnsi="Arial" w:cs="Arial"/>
          <w:b/>
        </w:rPr>
        <w:t>policy and for</w:t>
      </w:r>
      <w:r w:rsidR="00FD7B5D" w:rsidRPr="00FD7B5D">
        <w:rPr>
          <w:rFonts w:ascii="Arial" w:hAnsi="Arial" w:cs="Arial"/>
          <w:b/>
        </w:rPr>
        <w:t xml:space="preserve"> </w:t>
      </w:r>
      <w:r w:rsidR="00FD7B5D">
        <w:rPr>
          <w:rFonts w:ascii="Arial" w:hAnsi="Arial" w:cs="Arial"/>
          <w:b/>
        </w:rPr>
        <w:t>making</w:t>
      </w:r>
      <w:bookmarkStart w:id="0" w:name="_GoBack"/>
      <w:bookmarkEnd w:id="0"/>
      <w:r w:rsidR="00FD7B5D" w:rsidRPr="00FD7B5D">
        <w:rPr>
          <w:rFonts w:ascii="Arial" w:hAnsi="Arial" w:cs="Arial"/>
          <w:b/>
        </w:rPr>
        <w:t xml:space="preserve"> sure this happens.</w:t>
      </w:r>
      <w:r w:rsidR="00FD7B5D">
        <w:rPr>
          <w:rFonts w:ascii="Arial" w:hAnsi="Arial" w:cs="Arial"/>
          <w:b/>
        </w:rPr>
        <w:t xml:space="preserve"> </w:t>
      </w:r>
      <w:r w:rsidR="001A2E00" w:rsidRPr="00FD7B5D">
        <w:rPr>
          <w:rFonts w:ascii="Arial" w:hAnsi="Arial" w:cs="Arial"/>
        </w:rPr>
        <w:t>W</w:t>
      </w:r>
      <w:r w:rsidR="00A62960" w:rsidRPr="00FD7B5D">
        <w:rPr>
          <w:rFonts w:ascii="Arial" w:hAnsi="Arial" w:cs="Arial"/>
        </w:rPr>
        <w:t xml:space="preserve">hen communicating with students </w:t>
      </w:r>
      <w:r w:rsidR="00EB58B2" w:rsidRPr="00FD7B5D">
        <w:rPr>
          <w:rFonts w:ascii="Arial" w:hAnsi="Arial" w:cs="Arial"/>
        </w:rPr>
        <w:t xml:space="preserve">about assessment </w:t>
      </w:r>
      <w:r w:rsidR="00A62960" w:rsidRPr="00FD7B5D">
        <w:rPr>
          <w:rFonts w:ascii="Arial" w:hAnsi="Arial" w:cs="Arial"/>
        </w:rPr>
        <w:t>please check</w:t>
      </w:r>
      <w:r w:rsidRPr="00FD7B5D">
        <w:rPr>
          <w:rFonts w:ascii="Arial" w:hAnsi="Arial" w:cs="Arial"/>
        </w:rPr>
        <w:t xml:space="preserve"> that</w:t>
      </w:r>
      <w:r w:rsidR="00A62960" w:rsidRPr="00FD7B5D">
        <w:rPr>
          <w:rFonts w:ascii="Arial" w:hAnsi="Arial" w:cs="Arial"/>
        </w:rPr>
        <w:t xml:space="preserve"> they understand</w:t>
      </w:r>
      <w:r w:rsidR="001A2E00" w:rsidRPr="00FD7B5D">
        <w:rPr>
          <w:rFonts w:ascii="Arial" w:hAnsi="Arial" w:cs="Arial"/>
        </w:rPr>
        <w:t xml:space="preserve"> what summative means and if there is a different means of providing feedback on formative class tests then how that will be provided</w:t>
      </w:r>
      <w:r w:rsidRPr="00FD7B5D">
        <w:rPr>
          <w:rFonts w:ascii="Arial" w:hAnsi="Arial" w:cs="Arial"/>
        </w:rPr>
        <w:t>.</w:t>
      </w:r>
    </w:p>
    <w:p w:rsidR="00B07856" w:rsidRPr="00B07856" w:rsidRDefault="00B07856" w:rsidP="00B07856">
      <w:pPr>
        <w:pStyle w:val="ListParagraph"/>
        <w:ind w:left="1080"/>
        <w:rPr>
          <w:rFonts w:ascii="Arial" w:hAnsi="Arial" w:cs="Arial"/>
        </w:rPr>
      </w:pPr>
    </w:p>
    <w:p w:rsidR="00B07856" w:rsidRDefault="0019083F" w:rsidP="00B078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07856" w:rsidRPr="00B07856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R</w:t>
      </w:r>
      <w:r w:rsidR="00B07856">
        <w:rPr>
          <w:rFonts w:ascii="Arial" w:hAnsi="Arial" w:cs="Arial"/>
        </w:rPr>
        <w:t xml:space="preserve">eport should be uploaded to the </w:t>
      </w:r>
      <w:r w:rsidR="00B07856" w:rsidRPr="00B07856">
        <w:rPr>
          <w:rFonts w:ascii="Arial" w:hAnsi="Arial" w:cs="Arial"/>
        </w:rPr>
        <w:t>Blackboard si</w:t>
      </w:r>
      <w:r w:rsidR="00B07856">
        <w:rPr>
          <w:rFonts w:ascii="Arial" w:hAnsi="Arial" w:cs="Arial"/>
        </w:rPr>
        <w:t>te for the module, or modules</w:t>
      </w:r>
      <w:r w:rsidR="00DD05FD">
        <w:rPr>
          <w:rFonts w:ascii="Arial" w:hAnsi="Arial" w:cs="Arial"/>
        </w:rPr>
        <w:t>.</w:t>
      </w:r>
    </w:p>
    <w:p w:rsidR="00B07856" w:rsidRPr="00B07856" w:rsidRDefault="00B07856" w:rsidP="00B07856">
      <w:pPr>
        <w:pStyle w:val="ListParagraph"/>
        <w:rPr>
          <w:rFonts w:ascii="Arial" w:hAnsi="Arial" w:cs="Arial"/>
        </w:rPr>
      </w:pPr>
    </w:p>
    <w:p w:rsidR="00B07856" w:rsidRDefault="0019083F" w:rsidP="00B0785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07856">
        <w:rPr>
          <w:rFonts w:ascii="Arial" w:hAnsi="Arial" w:cs="Arial"/>
        </w:rPr>
        <w:t>here should be a Blackboard</w:t>
      </w:r>
      <w:r w:rsidR="00B07856" w:rsidRPr="00B07856">
        <w:rPr>
          <w:rFonts w:ascii="Arial" w:hAnsi="Arial" w:cs="Arial"/>
        </w:rPr>
        <w:t xml:space="preserve"> announcement </w:t>
      </w:r>
      <w:r>
        <w:rPr>
          <w:rFonts w:ascii="Arial" w:hAnsi="Arial" w:cs="Arial"/>
        </w:rPr>
        <w:t xml:space="preserve">to </w:t>
      </w:r>
      <w:r w:rsidR="00DD05FD">
        <w:rPr>
          <w:rFonts w:ascii="Arial" w:hAnsi="Arial" w:cs="Arial"/>
        </w:rPr>
        <w:t>advise</w:t>
      </w:r>
      <w:r>
        <w:rPr>
          <w:rFonts w:ascii="Arial" w:hAnsi="Arial" w:cs="Arial"/>
        </w:rPr>
        <w:t xml:space="preserve"> students when the Report</w:t>
      </w:r>
      <w:r w:rsidR="00B07856">
        <w:rPr>
          <w:rFonts w:ascii="Arial" w:hAnsi="Arial" w:cs="Arial"/>
        </w:rPr>
        <w:t xml:space="preserve"> is </w:t>
      </w:r>
      <w:r w:rsidR="00B07856" w:rsidRPr="00B07856">
        <w:rPr>
          <w:rFonts w:ascii="Arial" w:hAnsi="Arial" w:cs="Arial"/>
        </w:rPr>
        <w:t>available</w:t>
      </w:r>
      <w:r w:rsidR="00DD05FD">
        <w:rPr>
          <w:rFonts w:ascii="Arial" w:hAnsi="Arial" w:cs="Arial"/>
        </w:rPr>
        <w:t>.</w:t>
      </w:r>
    </w:p>
    <w:p w:rsidR="00B07856" w:rsidRPr="00B07856" w:rsidRDefault="00B07856" w:rsidP="00B07856">
      <w:pPr>
        <w:spacing w:after="0"/>
        <w:rPr>
          <w:rFonts w:ascii="Arial" w:hAnsi="Arial" w:cs="Arial"/>
        </w:rPr>
      </w:pPr>
    </w:p>
    <w:p w:rsidR="008910F9" w:rsidRDefault="0019083F" w:rsidP="001908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="008910F9" w:rsidRPr="0019083F">
        <w:rPr>
          <w:rFonts w:ascii="Arial" w:hAnsi="Arial" w:cs="Arial"/>
        </w:rPr>
        <w:t>eport should be issued either at the same time or later than</w:t>
      </w:r>
      <w:r>
        <w:rPr>
          <w:rFonts w:ascii="Arial" w:hAnsi="Arial" w:cs="Arial"/>
        </w:rPr>
        <w:t xml:space="preserve"> the issue of marks to students</w:t>
      </w:r>
      <w:r w:rsidR="008910F9" w:rsidRPr="0019083F">
        <w:rPr>
          <w:rFonts w:ascii="Arial" w:hAnsi="Arial" w:cs="Arial"/>
        </w:rPr>
        <w:t xml:space="preserve"> to avoid increasing student anxiety abou</w:t>
      </w:r>
      <w:r>
        <w:rPr>
          <w:rFonts w:ascii="Arial" w:hAnsi="Arial" w:cs="Arial"/>
        </w:rPr>
        <w:t>t their examination performance (</w:t>
      </w:r>
      <w:r w:rsidR="00DD05FD">
        <w:rPr>
          <w:rFonts w:ascii="Arial" w:hAnsi="Arial" w:cs="Arial"/>
        </w:rPr>
        <w:t xml:space="preserve">LTC Minute 18/168). </w:t>
      </w:r>
      <w:r w:rsidRPr="0019083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working group recommend </w:t>
      </w:r>
      <w:r w:rsidR="00EB58B2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 Report </w:t>
      </w:r>
      <w:r w:rsidRPr="0019083F">
        <w:rPr>
          <w:rFonts w:ascii="Arial" w:hAnsi="Arial" w:cs="Arial"/>
        </w:rPr>
        <w:t xml:space="preserve">be issued </w:t>
      </w:r>
      <w:r w:rsidR="001A2E00">
        <w:rPr>
          <w:rFonts w:ascii="Arial" w:hAnsi="Arial" w:cs="Arial"/>
        </w:rPr>
        <w:t xml:space="preserve">within two weeks of </w:t>
      </w:r>
      <w:r w:rsidRPr="0019083F">
        <w:rPr>
          <w:rFonts w:ascii="Arial" w:hAnsi="Arial" w:cs="Arial"/>
        </w:rPr>
        <w:t>the release of marks</w:t>
      </w:r>
      <w:r>
        <w:rPr>
          <w:rFonts w:ascii="Arial" w:hAnsi="Arial" w:cs="Arial"/>
        </w:rPr>
        <w:t xml:space="preserve"> from the January </w:t>
      </w:r>
      <w:r>
        <w:rPr>
          <w:rFonts w:ascii="Arial" w:hAnsi="Arial" w:cs="Arial"/>
        </w:rPr>
        <w:lastRenderedPageBreak/>
        <w:t>exams in the Spring T</w:t>
      </w:r>
      <w:r w:rsidRPr="0019083F">
        <w:rPr>
          <w:rFonts w:ascii="Arial" w:hAnsi="Arial" w:cs="Arial"/>
        </w:rPr>
        <w:t xml:space="preserve">erm, and </w:t>
      </w:r>
      <w:r w:rsidR="001A2E00">
        <w:rPr>
          <w:rFonts w:ascii="Arial" w:hAnsi="Arial" w:cs="Arial"/>
        </w:rPr>
        <w:t xml:space="preserve">within two weeks of when </w:t>
      </w:r>
      <w:r w:rsidR="00EB58B2">
        <w:rPr>
          <w:rFonts w:ascii="Arial" w:hAnsi="Arial" w:cs="Arial"/>
        </w:rPr>
        <w:t>the programme Boards of Examiners</w:t>
      </w:r>
      <w:r w:rsidRPr="0019083F">
        <w:rPr>
          <w:rFonts w:ascii="Arial" w:hAnsi="Arial" w:cs="Arial"/>
        </w:rPr>
        <w:t xml:space="preserve"> have met following the summer exams.</w:t>
      </w:r>
    </w:p>
    <w:p w:rsidR="0019083F" w:rsidRPr="0019083F" w:rsidRDefault="0019083F" w:rsidP="0019083F">
      <w:pPr>
        <w:pStyle w:val="ListParagraph"/>
        <w:rPr>
          <w:rFonts w:ascii="Arial" w:hAnsi="Arial" w:cs="Arial"/>
        </w:rPr>
      </w:pPr>
    </w:p>
    <w:p w:rsidR="00CC04D1" w:rsidRDefault="00EB58B2" w:rsidP="00DC74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Report will</w:t>
      </w:r>
      <w:r w:rsidR="0019083F">
        <w:rPr>
          <w:rFonts w:ascii="Arial" w:hAnsi="Arial" w:cs="Arial"/>
        </w:rPr>
        <w:t xml:space="preserve"> not</w:t>
      </w:r>
      <w:r w:rsidR="0019083F" w:rsidRPr="0019083F">
        <w:rPr>
          <w:rFonts w:ascii="Arial" w:hAnsi="Arial" w:cs="Arial"/>
        </w:rPr>
        <w:t xml:space="preserve"> be issued </w:t>
      </w:r>
      <w:r w:rsidR="001A2E00">
        <w:rPr>
          <w:rFonts w:ascii="Arial" w:hAnsi="Arial" w:cs="Arial"/>
        </w:rPr>
        <w:t xml:space="preserve">to students with </w:t>
      </w:r>
      <w:r w:rsidR="0019083F" w:rsidRPr="0019083F">
        <w:rPr>
          <w:rFonts w:ascii="Arial" w:hAnsi="Arial" w:cs="Arial"/>
        </w:rPr>
        <w:t>referred examinations as it is more difficult</w:t>
      </w:r>
      <w:r w:rsidR="00CC04D1">
        <w:rPr>
          <w:rFonts w:ascii="Arial" w:hAnsi="Arial" w:cs="Arial"/>
        </w:rPr>
        <w:t>,</w:t>
      </w:r>
      <w:r w:rsidR="0019083F" w:rsidRPr="0019083F">
        <w:rPr>
          <w:rFonts w:ascii="Arial" w:hAnsi="Arial" w:cs="Arial"/>
        </w:rPr>
        <w:t xml:space="preserve"> with sm</w:t>
      </w:r>
      <w:r w:rsidR="00DD05FD">
        <w:rPr>
          <w:rFonts w:ascii="Arial" w:hAnsi="Arial" w:cs="Arial"/>
        </w:rPr>
        <w:t xml:space="preserve">aller numbers and capped marks, </w:t>
      </w:r>
      <w:r w:rsidR="0019083F" w:rsidRPr="0019083F">
        <w:rPr>
          <w:rFonts w:ascii="Arial" w:hAnsi="Arial" w:cs="Arial"/>
        </w:rPr>
        <w:t>to provide meaningf</w:t>
      </w:r>
      <w:r w:rsidR="0019083F">
        <w:rPr>
          <w:rFonts w:ascii="Arial" w:hAnsi="Arial" w:cs="Arial"/>
        </w:rPr>
        <w:t xml:space="preserve">ul generic feedback that does not identify individuals. Students are encouraged </w:t>
      </w:r>
      <w:r w:rsidR="0019083F" w:rsidRPr="0019083F">
        <w:rPr>
          <w:rFonts w:ascii="Arial" w:hAnsi="Arial" w:cs="Arial"/>
        </w:rPr>
        <w:t>to seek indivi</w:t>
      </w:r>
      <w:r w:rsidR="0019083F">
        <w:rPr>
          <w:rFonts w:ascii="Arial" w:hAnsi="Arial" w:cs="Arial"/>
        </w:rPr>
        <w:t>dual f</w:t>
      </w:r>
      <w:r w:rsidR="0048704B">
        <w:rPr>
          <w:rFonts w:ascii="Arial" w:hAnsi="Arial" w:cs="Arial"/>
        </w:rPr>
        <w:t xml:space="preserve">eedback. </w:t>
      </w:r>
      <w:r w:rsidR="00DC7433" w:rsidRPr="00DC7433">
        <w:rPr>
          <w:rFonts w:ascii="Arial" w:hAnsi="Arial" w:cs="Arial"/>
          <w:b/>
        </w:rPr>
        <w:t>For the same reason,</w:t>
      </w:r>
      <w:r w:rsidR="00FD7B5D">
        <w:rPr>
          <w:rFonts w:ascii="Arial" w:hAnsi="Arial" w:cs="Arial"/>
          <w:b/>
        </w:rPr>
        <w:t xml:space="preserve"> for all examinations,</w:t>
      </w:r>
      <w:r w:rsidR="00DC7433" w:rsidRPr="00DC7433">
        <w:rPr>
          <w:rFonts w:ascii="Arial" w:hAnsi="Arial" w:cs="Arial"/>
          <w:b/>
        </w:rPr>
        <w:t xml:space="preserve"> the average mark for the examination should be omitted where there are fewer than 10 s</w:t>
      </w:r>
      <w:r w:rsidR="00DC7433">
        <w:rPr>
          <w:rFonts w:ascii="Arial" w:hAnsi="Arial" w:cs="Arial"/>
          <w:b/>
        </w:rPr>
        <w:t xml:space="preserve">tudents taking the examination. </w:t>
      </w:r>
    </w:p>
    <w:p w:rsidR="00C50E2A" w:rsidRPr="00C50E2A" w:rsidRDefault="00C50E2A" w:rsidP="00C50E2A">
      <w:pPr>
        <w:spacing w:after="0"/>
        <w:rPr>
          <w:rFonts w:ascii="Arial" w:hAnsi="Arial" w:cs="Arial"/>
        </w:rPr>
      </w:pPr>
    </w:p>
    <w:p w:rsidR="0019083F" w:rsidRPr="0019083F" w:rsidRDefault="0019083F" w:rsidP="0048704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9083F">
        <w:rPr>
          <w:rFonts w:ascii="Arial" w:hAnsi="Arial" w:cs="Arial"/>
        </w:rPr>
        <w:t xml:space="preserve">The Report should be also </w:t>
      </w:r>
      <w:r w:rsidR="0048704B">
        <w:rPr>
          <w:rFonts w:ascii="Arial" w:hAnsi="Arial" w:cs="Arial"/>
        </w:rPr>
        <w:t xml:space="preserve">be </w:t>
      </w:r>
      <w:r w:rsidRPr="0019083F">
        <w:rPr>
          <w:rFonts w:ascii="Arial" w:hAnsi="Arial" w:cs="Arial"/>
        </w:rPr>
        <w:t>made available to the next cohort of students via Blackboard before they take the examination</w:t>
      </w:r>
      <w:r w:rsidR="00DD05FD">
        <w:rPr>
          <w:rFonts w:ascii="Arial" w:hAnsi="Arial" w:cs="Arial"/>
        </w:rPr>
        <w:t>.</w:t>
      </w:r>
    </w:p>
    <w:p w:rsidR="0019083F" w:rsidRPr="0048704B" w:rsidRDefault="0019083F" w:rsidP="0048704B">
      <w:pPr>
        <w:pStyle w:val="ListParagraph"/>
        <w:spacing w:after="0"/>
        <w:ind w:left="1080"/>
        <w:rPr>
          <w:rFonts w:ascii="Arial" w:hAnsi="Arial" w:cs="Arial"/>
        </w:rPr>
      </w:pPr>
    </w:p>
    <w:p w:rsidR="000835D4" w:rsidRPr="00FD7B5D" w:rsidRDefault="00DD05FD" w:rsidP="000835D4">
      <w:pPr>
        <w:rPr>
          <w:rFonts w:ascii="Arial" w:hAnsi="Arial" w:cs="Arial"/>
          <w:b/>
        </w:rPr>
      </w:pPr>
      <w:r>
        <w:rPr>
          <w:rFonts w:ascii="Arial" w:hAnsi="Arial" w:cs="Arial"/>
        </w:rPr>
        <w:t>The working group i</w:t>
      </w:r>
      <w:r w:rsidR="0048704B">
        <w:rPr>
          <w:rFonts w:ascii="Arial" w:hAnsi="Arial" w:cs="Arial"/>
        </w:rPr>
        <w:t>s</w:t>
      </w:r>
      <w:r w:rsidR="0048704B" w:rsidRPr="0048704B">
        <w:rPr>
          <w:rFonts w:ascii="Arial" w:hAnsi="Arial" w:cs="Arial"/>
        </w:rPr>
        <w:t xml:space="preserve"> aware that some areas </w:t>
      </w:r>
      <w:r w:rsidR="0048704B">
        <w:rPr>
          <w:rFonts w:ascii="Arial" w:hAnsi="Arial" w:cs="Arial"/>
        </w:rPr>
        <w:t xml:space="preserve">of the University </w:t>
      </w:r>
      <w:r w:rsidR="0048704B" w:rsidRPr="0048704B">
        <w:rPr>
          <w:rFonts w:ascii="Arial" w:hAnsi="Arial" w:cs="Arial"/>
        </w:rPr>
        <w:t>already provide both generic and individual examination feedback through a</w:t>
      </w:r>
      <w:r>
        <w:rPr>
          <w:rFonts w:ascii="Arial" w:hAnsi="Arial" w:cs="Arial"/>
        </w:rPr>
        <w:t xml:space="preserve"> variety of methods. The new</w:t>
      </w:r>
      <w:r w:rsidR="0048704B">
        <w:rPr>
          <w:rFonts w:ascii="Arial" w:hAnsi="Arial" w:cs="Arial"/>
        </w:rPr>
        <w:t xml:space="preserve"> policy on the issue of generic examination feedback is not intended to stifle</w:t>
      </w:r>
      <w:r w:rsidR="0048704B" w:rsidRPr="0048704B">
        <w:rPr>
          <w:rFonts w:ascii="Arial" w:hAnsi="Arial" w:cs="Arial"/>
        </w:rPr>
        <w:t xml:space="preserve"> those</w:t>
      </w:r>
      <w:r w:rsidR="0048704B">
        <w:rPr>
          <w:rFonts w:ascii="Arial" w:hAnsi="Arial" w:cs="Arial"/>
        </w:rPr>
        <w:t xml:space="preserve"> initiatives,</w:t>
      </w:r>
      <w:r w:rsidR="0048704B" w:rsidRPr="0048704B">
        <w:rPr>
          <w:rFonts w:ascii="Arial" w:hAnsi="Arial" w:cs="Arial"/>
        </w:rPr>
        <w:t xml:space="preserve"> but to prov</w:t>
      </w:r>
      <w:r w:rsidR="0048704B">
        <w:rPr>
          <w:rFonts w:ascii="Arial" w:hAnsi="Arial" w:cs="Arial"/>
        </w:rPr>
        <w:t>ide a benchmark in terms of the level of examination</w:t>
      </w:r>
      <w:r w:rsidR="0048704B" w:rsidRPr="0048704B">
        <w:rPr>
          <w:rFonts w:ascii="Arial" w:hAnsi="Arial" w:cs="Arial"/>
        </w:rPr>
        <w:t xml:space="preserve"> feedback that every</w:t>
      </w:r>
      <w:r w:rsidR="00EB58B2">
        <w:rPr>
          <w:rFonts w:ascii="Arial" w:hAnsi="Arial" w:cs="Arial"/>
        </w:rPr>
        <w:t xml:space="preserve"> student can</w:t>
      </w:r>
      <w:r w:rsidR="00FD7B5D">
        <w:rPr>
          <w:rFonts w:ascii="Arial" w:hAnsi="Arial" w:cs="Arial"/>
        </w:rPr>
        <w:t xml:space="preserve"> expect. </w:t>
      </w:r>
      <w:r w:rsidR="00FD7B5D" w:rsidRPr="00FD7B5D">
        <w:rPr>
          <w:rFonts w:ascii="Arial" w:hAnsi="Arial" w:cs="Arial"/>
          <w:b/>
        </w:rPr>
        <w:t>Schools may tailor the header to the proforma to highlight additional local practice if that is felt to be useful e.g. group feedback sessions.</w:t>
      </w:r>
    </w:p>
    <w:p w:rsidR="004573FC" w:rsidRPr="00B07856" w:rsidRDefault="00D01F52" w:rsidP="0048704B">
      <w:pPr>
        <w:rPr>
          <w:rFonts w:ascii="Arial" w:hAnsi="Arial" w:cs="Arial"/>
        </w:rPr>
      </w:pPr>
      <w:r w:rsidRPr="00B07856">
        <w:rPr>
          <w:rFonts w:ascii="Arial" w:hAnsi="Arial" w:cs="Arial"/>
        </w:rPr>
        <w:t>The overall policy and proforma has been discussed with a student focus group arranged by the Students Union Vice-president Education. S</w:t>
      </w:r>
      <w:r w:rsidR="0048704B">
        <w:rPr>
          <w:rFonts w:ascii="Arial" w:hAnsi="Arial" w:cs="Arial"/>
        </w:rPr>
        <w:t xml:space="preserve">tudents welcomed the initiative and are being encouraged to provide </w:t>
      </w:r>
      <w:r w:rsidR="00DD05FD">
        <w:rPr>
          <w:rFonts w:ascii="Arial" w:hAnsi="Arial" w:cs="Arial"/>
        </w:rPr>
        <w:t>feedback at Staff S</w:t>
      </w:r>
      <w:r w:rsidR="0048704B">
        <w:rPr>
          <w:rFonts w:ascii="Arial" w:hAnsi="Arial" w:cs="Arial"/>
        </w:rPr>
        <w:t>tudent meetings on</w:t>
      </w:r>
      <w:r w:rsidR="0048704B" w:rsidRPr="0048704B">
        <w:rPr>
          <w:rFonts w:ascii="Arial" w:hAnsi="Arial" w:cs="Arial"/>
        </w:rPr>
        <w:t xml:space="preserve"> </w:t>
      </w:r>
      <w:r w:rsidR="0048704B">
        <w:rPr>
          <w:rFonts w:ascii="Arial" w:hAnsi="Arial" w:cs="Arial"/>
        </w:rPr>
        <w:t>how the policy is working</w:t>
      </w:r>
      <w:r w:rsidR="00DD05FD">
        <w:rPr>
          <w:rFonts w:ascii="Arial" w:hAnsi="Arial" w:cs="Arial"/>
        </w:rPr>
        <w:t>,</w:t>
      </w:r>
      <w:r w:rsidR="0048704B">
        <w:rPr>
          <w:rFonts w:ascii="Arial" w:hAnsi="Arial" w:cs="Arial"/>
        </w:rPr>
        <w:t xml:space="preserve"> and </w:t>
      </w:r>
      <w:r w:rsidR="00DD05FD">
        <w:rPr>
          <w:rFonts w:ascii="Arial" w:hAnsi="Arial" w:cs="Arial"/>
        </w:rPr>
        <w:t xml:space="preserve">on </w:t>
      </w:r>
      <w:r w:rsidR="0048704B" w:rsidRPr="0048704B">
        <w:rPr>
          <w:rFonts w:ascii="Arial" w:hAnsi="Arial" w:cs="Arial"/>
        </w:rPr>
        <w:t xml:space="preserve">reports </w:t>
      </w:r>
      <w:r w:rsidR="0048704B">
        <w:rPr>
          <w:rFonts w:ascii="Arial" w:hAnsi="Arial" w:cs="Arial"/>
        </w:rPr>
        <w:t xml:space="preserve">that </w:t>
      </w:r>
      <w:r w:rsidR="0048704B" w:rsidRPr="0048704B">
        <w:rPr>
          <w:rFonts w:ascii="Arial" w:hAnsi="Arial" w:cs="Arial"/>
        </w:rPr>
        <w:t>have been especially helpful or</w:t>
      </w:r>
      <w:r w:rsidR="001A2E00">
        <w:rPr>
          <w:rFonts w:ascii="Arial" w:hAnsi="Arial" w:cs="Arial"/>
        </w:rPr>
        <w:t xml:space="preserve"> less </w:t>
      </w:r>
      <w:r w:rsidR="0048704B" w:rsidRPr="0048704B">
        <w:rPr>
          <w:rFonts w:ascii="Arial" w:hAnsi="Arial" w:cs="Arial"/>
        </w:rPr>
        <w:t>helpful</w:t>
      </w:r>
      <w:r w:rsidR="00CC04D1">
        <w:rPr>
          <w:rFonts w:ascii="Arial" w:hAnsi="Arial" w:cs="Arial"/>
        </w:rPr>
        <w:t>,</w:t>
      </w:r>
      <w:r w:rsidR="0048704B" w:rsidRPr="0048704B">
        <w:rPr>
          <w:rFonts w:ascii="Arial" w:hAnsi="Arial" w:cs="Arial"/>
        </w:rPr>
        <w:t xml:space="preserve"> so </w:t>
      </w:r>
      <w:r w:rsidR="0048704B">
        <w:rPr>
          <w:rFonts w:ascii="Arial" w:hAnsi="Arial" w:cs="Arial"/>
        </w:rPr>
        <w:t xml:space="preserve">that </w:t>
      </w:r>
      <w:r w:rsidR="0048704B" w:rsidRPr="0048704B">
        <w:rPr>
          <w:rFonts w:ascii="Arial" w:hAnsi="Arial" w:cs="Arial"/>
        </w:rPr>
        <w:t xml:space="preserve">we can learn </w:t>
      </w:r>
      <w:r w:rsidR="0048704B">
        <w:rPr>
          <w:rFonts w:ascii="Arial" w:hAnsi="Arial" w:cs="Arial"/>
        </w:rPr>
        <w:t xml:space="preserve">from this </w:t>
      </w:r>
      <w:r w:rsidR="0048704B" w:rsidRPr="0048704B">
        <w:rPr>
          <w:rFonts w:ascii="Arial" w:hAnsi="Arial" w:cs="Arial"/>
        </w:rPr>
        <w:t>and promot</w:t>
      </w:r>
      <w:r w:rsidR="0048704B">
        <w:rPr>
          <w:rFonts w:ascii="Arial" w:hAnsi="Arial" w:cs="Arial"/>
        </w:rPr>
        <w:t>e good practice and exemplars.</w:t>
      </w:r>
      <w:r w:rsidR="0048704B" w:rsidRPr="0048704B">
        <w:rPr>
          <w:rFonts w:ascii="Arial" w:hAnsi="Arial" w:cs="Arial"/>
        </w:rPr>
        <w:t xml:space="preserve"> </w:t>
      </w:r>
    </w:p>
    <w:p w:rsidR="00662056" w:rsidRPr="00B07856" w:rsidRDefault="00DD05FD" w:rsidP="00662056">
      <w:pPr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D01F52" w:rsidRPr="00B07856">
        <w:rPr>
          <w:rFonts w:ascii="Arial" w:hAnsi="Arial" w:cs="Arial"/>
        </w:rPr>
        <w:t xml:space="preserve"> individual feedback </w:t>
      </w:r>
      <w:r>
        <w:rPr>
          <w:rFonts w:ascii="Arial" w:hAnsi="Arial" w:cs="Arial"/>
        </w:rPr>
        <w:t xml:space="preserve">to students </w:t>
      </w:r>
      <w:r w:rsidR="001A2E00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have also been advised by</w:t>
      </w:r>
      <w:r w:rsidR="00D01F52" w:rsidRPr="00B07856">
        <w:rPr>
          <w:rFonts w:ascii="Arial" w:hAnsi="Arial" w:cs="Arial"/>
        </w:rPr>
        <w:t xml:space="preserve"> Legal Services that </w:t>
      </w:r>
      <w:r w:rsidR="00662056" w:rsidRPr="00B07856">
        <w:rPr>
          <w:rFonts w:ascii="Arial" w:hAnsi="Arial" w:cs="Arial"/>
        </w:rPr>
        <w:t>there has been recently published new guidance on access to exam</w:t>
      </w:r>
      <w:r w:rsidR="00CC04D1">
        <w:rPr>
          <w:rFonts w:ascii="Arial" w:hAnsi="Arial" w:cs="Arial"/>
        </w:rPr>
        <w:t>ination</w:t>
      </w:r>
      <w:r w:rsidR="00662056" w:rsidRPr="00B07856">
        <w:rPr>
          <w:rFonts w:ascii="Arial" w:hAnsi="Arial" w:cs="Arial"/>
        </w:rPr>
        <w:t xml:space="preserve"> scripts, taking into account the GDPR. This states that students do not have a right to see copies of their exam scripts or their contents, but they do have a right to see any examiner’s comments.  This can therefore</w:t>
      </w:r>
      <w:r w:rsidR="00CC04D1">
        <w:rPr>
          <w:rFonts w:ascii="Arial" w:hAnsi="Arial" w:cs="Arial"/>
        </w:rPr>
        <w:t xml:space="preserve"> be achieved</w:t>
      </w:r>
      <w:r w:rsidR="00662056" w:rsidRPr="00B07856">
        <w:rPr>
          <w:rFonts w:ascii="Arial" w:hAnsi="Arial" w:cs="Arial"/>
        </w:rPr>
        <w:t xml:space="preserve"> either by providing a transcript of the comments alone, or providing</w:t>
      </w:r>
      <w:r w:rsidR="004F22B2">
        <w:rPr>
          <w:rFonts w:ascii="Arial" w:hAnsi="Arial" w:cs="Arial"/>
        </w:rPr>
        <w:t xml:space="preserve"> access to</w:t>
      </w:r>
      <w:r w:rsidR="00662056" w:rsidRPr="00B07856">
        <w:rPr>
          <w:rFonts w:ascii="Arial" w:hAnsi="Arial" w:cs="Arial"/>
        </w:rPr>
        <w:t xml:space="preserve"> the full script.  </w:t>
      </w:r>
    </w:p>
    <w:p w:rsidR="00662056" w:rsidRDefault="00662056">
      <w:pPr>
        <w:rPr>
          <w:rFonts w:ascii="Arial" w:hAnsi="Arial" w:cs="Arial"/>
        </w:rPr>
      </w:pPr>
    </w:p>
    <w:p w:rsidR="00F035A5" w:rsidRPr="00B07856" w:rsidRDefault="00F035A5">
      <w:pPr>
        <w:rPr>
          <w:rFonts w:ascii="Arial" w:hAnsi="Arial" w:cs="Arial"/>
        </w:rPr>
      </w:pPr>
    </w:p>
    <w:p w:rsidR="00662056" w:rsidRDefault="00F035A5" w:rsidP="00F03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Gill Knight</w:t>
      </w:r>
    </w:p>
    <w:p w:rsidR="00F035A5" w:rsidRDefault="00F035A5" w:rsidP="00F03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Associate Dean Learning and Teaching, Engineering &amp; Applied Science </w:t>
      </w:r>
    </w:p>
    <w:p w:rsidR="00F035A5" w:rsidRDefault="00F035A5" w:rsidP="00F03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Chair of Learning and Teaching Committee Working Group on Examination Feedback</w:t>
      </w:r>
    </w:p>
    <w:p w:rsidR="00F035A5" w:rsidRDefault="00F035A5">
      <w:pPr>
        <w:rPr>
          <w:rFonts w:ascii="Arial" w:hAnsi="Arial" w:cs="Arial"/>
        </w:rPr>
      </w:pPr>
    </w:p>
    <w:p w:rsidR="00F035A5" w:rsidRDefault="00F035A5" w:rsidP="00F03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Sarah Davies </w:t>
      </w:r>
    </w:p>
    <w:p w:rsidR="00F035A5" w:rsidRPr="00B07856" w:rsidRDefault="00F035A5" w:rsidP="00F035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Director of Quality Assurance and Enhancement </w:t>
      </w:r>
    </w:p>
    <w:p w:rsidR="00662056" w:rsidRPr="00B07856" w:rsidRDefault="00662056">
      <w:pPr>
        <w:rPr>
          <w:rFonts w:ascii="Arial" w:hAnsi="Arial" w:cs="Arial"/>
        </w:rPr>
      </w:pPr>
    </w:p>
    <w:p w:rsidR="00C138E1" w:rsidRPr="00B07856" w:rsidRDefault="00D01F52">
      <w:pPr>
        <w:rPr>
          <w:rFonts w:ascii="Arial" w:hAnsi="Arial" w:cs="Arial"/>
        </w:rPr>
      </w:pPr>
      <w:r w:rsidRPr="00B07856">
        <w:rPr>
          <w:rFonts w:ascii="Arial" w:hAnsi="Arial" w:cs="Arial"/>
        </w:rPr>
        <w:t>Enc</w:t>
      </w:r>
      <w:r w:rsidR="00CC04D1">
        <w:rPr>
          <w:rFonts w:ascii="Arial" w:hAnsi="Arial" w:cs="Arial"/>
        </w:rPr>
        <w:t>.</w:t>
      </w:r>
    </w:p>
    <w:sectPr w:rsidR="00C138E1" w:rsidRPr="00B078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E1" w:rsidRDefault="00C138E1" w:rsidP="00C138E1">
      <w:pPr>
        <w:spacing w:after="0" w:line="240" w:lineRule="auto"/>
      </w:pPr>
      <w:r>
        <w:separator/>
      </w:r>
    </w:p>
  </w:endnote>
  <w:endnote w:type="continuationSeparator" w:id="0">
    <w:p w:rsidR="00C138E1" w:rsidRDefault="00C138E1" w:rsidP="00C1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E1" w:rsidRDefault="00C138E1" w:rsidP="00C138E1">
      <w:pPr>
        <w:spacing w:after="0" w:line="240" w:lineRule="auto"/>
      </w:pPr>
      <w:r>
        <w:separator/>
      </w:r>
    </w:p>
  </w:footnote>
  <w:footnote w:type="continuationSeparator" w:id="0">
    <w:p w:rsidR="00C138E1" w:rsidRDefault="00C138E1" w:rsidP="00C1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E1" w:rsidRDefault="000B31D8">
    <w:pPr>
      <w:pStyle w:val="Header"/>
    </w:pPr>
    <w:r>
      <w:rPr>
        <w:noProof/>
        <w:lang w:eastAsia="en-GB"/>
      </w:rPr>
      <w:drawing>
        <wp:inline distT="0" distB="0" distL="0" distR="0" wp14:anchorId="6A7623DA">
          <wp:extent cx="1304925" cy="57912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344C"/>
    <w:multiLevelType w:val="hybridMultilevel"/>
    <w:tmpl w:val="07104C20"/>
    <w:lvl w:ilvl="0" w:tplc="014290A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F43A1"/>
    <w:multiLevelType w:val="hybridMultilevel"/>
    <w:tmpl w:val="71320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B0"/>
    <w:rsid w:val="000835D4"/>
    <w:rsid w:val="000B31D8"/>
    <w:rsid w:val="0011415C"/>
    <w:rsid w:val="0019083F"/>
    <w:rsid w:val="001A2E00"/>
    <w:rsid w:val="001F6793"/>
    <w:rsid w:val="00225BB0"/>
    <w:rsid w:val="003B2B80"/>
    <w:rsid w:val="003D4381"/>
    <w:rsid w:val="004573FC"/>
    <w:rsid w:val="0048704B"/>
    <w:rsid w:val="004F22B2"/>
    <w:rsid w:val="00662056"/>
    <w:rsid w:val="00843E39"/>
    <w:rsid w:val="008910F9"/>
    <w:rsid w:val="00955620"/>
    <w:rsid w:val="00A62960"/>
    <w:rsid w:val="00B07856"/>
    <w:rsid w:val="00C138E1"/>
    <w:rsid w:val="00C50E2A"/>
    <w:rsid w:val="00CC04D1"/>
    <w:rsid w:val="00CC0633"/>
    <w:rsid w:val="00D01F52"/>
    <w:rsid w:val="00D941A3"/>
    <w:rsid w:val="00DC7433"/>
    <w:rsid w:val="00DD05FD"/>
    <w:rsid w:val="00EA49AD"/>
    <w:rsid w:val="00EB58B2"/>
    <w:rsid w:val="00F035A5"/>
    <w:rsid w:val="00F74424"/>
    <w:rsid w:val="00FB63B5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0012237-02F1-46C0-B817-33DF4CD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E1"/>
  </w:style>
  <w:style w:type="paragraph" w:styleId="Footer">
    <w:name w:val="footer"/>
    <w:basedOn w:val="Normal"/>
    <w:link w:val="FooterChar"/>
    <w:uiPriority w:val="99"/>
    <w:unhideWhenUsed/>
    <w:rsid w:val="00C1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E1"/>
  </w:style>
  <w:style w:type="paragraph" w:styleId="ListParagraph">
    <w:name w:val="List Paragraph"/>
    <w:basedOn w:val="Normal"/>
    <w:uiPriority w:val="34"/>
    <w:qFormat/>
    <w:rsid w:val="0089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Sarah</dc:creator>
  <cp:keywords/>
  <dc:description/>
  <cp:lastModifiedBy>Davies, Sarah</cp:lastModifiedBy>
  <cp:revision>5</cp:revision>
  <dcterms:created xsi:type="dcterms:W3CDTF">2019-05-02T10:10:00Z</dcterms:created>
  <dcterms:modified xsi:type="dcterms:W3CDTF">2019-05-02T10:47:00Z</dcterms:modified>
</cp:coreProperties>
</file>